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1E2" w:rsidRPr="00B4144B" w:rsidRDefault="00024C53" w:rsidP="005411E2">
      <w:pPr>
        <w:pStyle w:val="NoSpacing"/>
        <w:jc w:val="center"/>
        <w:rPr>
          <w:rFonts w:ascii="Arial" w:hAnsi="Arial" w:cs="Arial"/>
          <w:b/>
        </w:rPr>
      </w:pPr>
      <w:bookmarkStart w:id="0" w:name="_GoBack"/>
      <w:bookmarkEnd w:id="0"/>
      <w:r>
        <w:rPr>
          <w:rFonts w:ascii="Arial" w:hAnsi="Arial" w:cs="Arial"/>
          <w:b/>
        </w:rPr>
        <w:t>TIF</w:t>
      </w:r>
      <w:r w:rsidR="005411E2" w:rsidRPr="00B4144B">
        <w:rPr>
          <w:rFonts w:ascii="Arial" w:hAnsi="Arial" w:cs="Arial"/>
          <w:b/>
        </w:rPr>
        <w:t xml:space="preserve"> Commission</w:t>
      </w:r>
    </w:p>
    <w:p w:rsidR="00E70FB3" w:rsidRDefault="00024C53" w:rsidP="005B3809">
      <w:pPr>
        <w:pStyle w:val="NoSpacing"/>
        <w:jc w:val="center"/>
        <w:rPr>
          <w:rFonts w:ascii="Arial" w:hAnsi="Arial" w:cs="Arial"/>
          <w:b/>
        </w:rPr>
      </w:pPr>
      <w:r>
        <w:rPr>
          <w:rFonts w:ascii="Arial" w:hAnsi="Arial" w:cs="Arial"/>
          <w:b/>
        </w:rPr>
        <w:t>April 4</w:t>
      </w:r>
      <w:r w:rsidR="00B4144B" w:rsidRPr="00B4144B">
        <w:rPr>
          <w:rFonts w:ascii="Arial" w:hAnsi="Arial" w:cs="Arial"/>
          <w:b/>
        </w:rPr>
        <w:t>, 2018</w:t>
      </w:r>
      <w:r w:rsidR="0020080F" w:rsidRPr="00B4144B">
        <w:rPr>
          <w:rFonts w:ascii="Arial" w:hAnsi="Arial" w:cs="Arial"/>
          <w:b/>
        </w:rPr>
        <w:t xml:space="preserve"> </w:t>
      </w:r>
      <w:r w:rsidR="003301BC" w:rsidRPr="00B4144B">
        <w:rPr>
          <w:rFonts w:ascii="Arial" w:hAnsi="Arial" w:cs="Arial"/>
          <w:b/>
        </w:rPr>
        <w:t>Meeting Minutes</w:t>
      </w:r>
    </w:p>
    <w:p w:rsidR="005411E2" w:rsidRPr="00B4144B" w:rsidRDefault="005411E2" w:rsidP="005411E2">
      <w:pPr>
        <w:pStyle w:val="NoSpacing"/>
        <w:jc w:val="center"/>
        <w:rPr>
          <w:rFonts w:ascii="Arial" w:hAnsi="Arial" w:cs="Arial"/>
        </w:rPr>
      </w:pPr>
    </w:p>
    <w:p w:rsidR="005411E2" w:rsidRPr="00B4144B" w:rsidRDefault="005411E2" w:rsidP="005411E2">
      <w:pPr>
        <w:pStyle w:val="NoSpacing"/>
        <w:rPr>
          <w:rFonts w:ascii="Arial" w:hAnsi="Arial" w:cs="Arial"/>
        </w:rPr>
      </w:pPr>
      <w:r w:rsidRPr="00B4144B">
        <w:rPr>
          <w:rFonts w:ascii="Arial" w:hAnsi="Arial" w:cs="Arial"/>
        </w:rPr>
        <w:t xml:space="preserve">The </w:t>
      </w:r>
      <w:r w:rsidR="00024C53">
        <w:rPr>
          <w:rFonts w:ascii="Arial" w:hAnsi="Arial" w:cs="Arial"/>
        </w:rPr>
        <w:t>TIF</w:t>
      </w:r>
      <w:r w:rsidRPr="00B4144B">
        <w:rPr>
          <w:rFonts w:ascii="Arial" w:hAnsi="Arial" w:cs="Arial"/>
        </w:rPr>
        <w:t xml:space="preserve"> Commission held </w:t>
      </w:r>
      <w:r w:rsidR="00024C53">
        <w:rPr>
          <w:rFonts w:ascii="Arial" w:hAnsi="Arial" w:cs="Arial"/>
        </w:rPr>
        <w:t>their</w:t>
      </w:r>
      <w:r w:rsidRPr="00683CB4">
        <w:rPr>
          <w:rFonts w:ascii="Arial" w:hAnsi="Arial" w:cs="Arial"/>
        </w:rPr>
        <w:t xml:space="preserve"> </w:t>
      </w:r>
      <w:r w:rsidR="00024C53">
        <w:rPr>
          <w:rFonts w:ascii="Arial" w:hAnsi="Arial" w:cs="Arial"/>
        </w:rPr>
        <w:t xml:space="preserve">first </w:t>
      </w:r>
      <w:r w:rsidRPr="00683CB4">
        <w:rPr>
          <w:rFonts w:ascii="Arial" w:hAnsi="Arial" w:cs="Arial"/>
        </w:rPr>
        <w:t xml:space="preserve">meeting </w:t>
      </w:r>
      <w:r w:rsidR="00024C53">
        <w:rPr>
          <w:rFonts w:ascii="Arial" w:hAnsi="Arial" w:cs="Arial"/>
        </w:rPr>
        <w:t xml:space="preserve">on the Fifth Floor of University City’s City Hall </w:t>
      </w:r>
      <w:r w:rsidRPr="00B4144B">
        <w:rPr>
          <w:rFonts w:ascii="Arial" w:hAnsi="Arial" w:cs="Arial"/>
        </w:rPr>
        <w:t xml:space="preserve">located at </w:t>
      </w:r>
      <w:r w:rsidR="00024C53">
        <w:rPr>
          <w:rFonts w:ascii="Arial" w:hAnsi="Arial" w:cs="Arial"/>
        </w:rPr>
        <w:t>6801 Delmar Boulevard</w:t>
      </w:r>
      <w:r w:rsidRPr="00B4144B">
        <w:rPr>
          <w:rFonts w:ascii="Arial" w:hAnsi="Arial" w:cs="Arial"/>
        </w:rPr>
        <w:t>, Univers</w:t>
      </w:r>
      <w:r w:rsidR="009C0C84" w:rsidRPr="00B4144B">
        <w:rPr>
          <w:rFonts w:ascii="Arial" w:hAnsi="Arial" w:cs="Arial"/>
        </w:rPr>
        <w:t xml:space="preserve">ity City, Missouri on </w:t>
      </w:r>
      <w:r w:rsidR="00E54483" w:rsidRPr="00B4144B">
        <w:rPr>
          <w:rFonts w:ascii="Arial" w:hAnsi="Arial" w:cs="Arial"/>
        </w:rPr>
        <w:t xml:space="preserve">Wednesday, </w:t>
      </w:r>
      <w:r w:rsidR="00024C53">
        <w:rPr>
          <w:rFonts w:ascii="Arial" w:hAnsi="Arial" w:cs="Arial"/>
        </w:rPr>
        <w:t>April 4</w:t>
      </w:r>
      <w:r w:rsidR="00993510" w:rsidRPr="00B4144B">
        <w:rPr>
          <w:rFonts w:ascii="Arial" w:hAnsi="Arial" w:cs="Arial"/>
        </w:rPr>
        <w:t>, 201</w:t>
      </w:r>
      <w:r w:rsidR="00B4144B">
        <w:rPr>
          <w:rFonts w:ascii="Arial" w:hAnsi="Arial" w:cs="Arial"/>
        </w:rPr>
        <w:t>8</w:t>
      </w:r>
      <w:r w:rsidR="00EE38BF" w:rsidRPr="00B4144B">
        <w:rPr>
          <w:rFonts w:ascii="Arial" w:hAnsi="Arial" w:cs="Arial"/>
        </w:rPr>
        <w:t>.  The meeting commenced at 6:3</w:t>
      </w:r>
      <w:r w:rsidR="00363D06" w:rsidRPr="00B4144B">
        <w:rPr>
          <w:rFonts w:ascii="Arial" w:hAnsi="Arial" w:cs="Arial"/>
        </w:rPr>
        <w:t>0</w:t>
      </w:r>
      <w:r w:rsidRPr="00B4144B">
        <w:rPr>
          <w:rFonts w:ascii="Arial" w:hAnsi="Arial" w:cs="Arial"/>
        </w:rPr>
        <w:t xml:space="preserve"> pm.</w:t>
      </w:r>
    </w:p>
    <w:p w:rsidR="00F50699" w:rsidRPr="00B4144B" w:rsidRDefault="00F50699" w:rsidP="005411E2">
      <w:pPr>
        <w:pStyle w:val="Default"/>
        <w:rPr>
          <w:rFonts w:ascii="Arial" w:hAnsi="Arial" w:cs="Arial"/>
          <w:color w:val="auto"/>
          <w:sz w:val="22"/>
          <w:szCs w:val="22"/>
        </w:rPr>
      </w:pPr>
    </w:p>
    <w:p w:rsidR="00E54483" w:rsidRPr="00B4144B" w:rsidRDefault="00E54483" w:rsidP="00E54483">
      <w:pPr>
        <w:pStyle w:val="Default"/>
        <w:rPr>
          <w:rFonts w:ascii="Arial" w:hAnsi="Arial" w:cs="Arial"/>
          <w:b/>
          <w:color w:val="auto"/>
          <w:sz w:val="22"/>
          <w:szCs w:val="22"/>
        </w:rPr>
      </w:pPr>
      <w:r w:rsidRPr="00B4144B">
        <w:rPr>
          <w:rFonts w:ascii="Arial" w:hAnsi="Arial" w:cs="Arial"/>
          <w:b/>
          <w:color w:val="auto"/>
          <w:sz w:val="22"/>
          <w:szCs w:val="22"/>
        </w:rPr>
        <w:t>1. Roll Call</w:t>
      </w:r>
    </w:p>
    <w:p w:rsidR="00E54483" w:rsidRPr="00B4144B" w:rsidRDefault="00E54483" w:rsidP="005411E2">
      <w:pPr>
        <w:pStyle w:val="Default"/>
        <w:rPr>
          <w:rFonts w:ascii="Arial" w:hAnsi="Arial" w:cs="Arial"/>
          <w:color w:val="auto"/>
          <w:sz w:val="22"/>
          <w:szCs w:val="22"/>
        </w:rPr>
      </w:pPr>
    </w:p>
    <w:p w:rsidR="005411E2" w:rsidRPr="00B4144B" w:rsidRDefault="005411E2" w:rsidP="005411E2">
      <w:pPr>
        <w:pStyle w:val="Default"/>
        <w:rPr>
          <w:rFonts w:ascii="Arial" w:hAnsi="Arial" w:cs="Arial"/>
          <w:b/>
          <w:sz w:val="22"/>
          <w:szCs w:val="22"/>
        </w:rPr>
      </w:pPr>
      <w:r w:rsidRPr="00B4144B">
        <w:rPr>
          <w:rFonts w:ascii="Arial" w:hAnsi="Arial" w:cs="Arial"/>
          <w:b/>
          <w:sz w:val="22"/>
          <w:szCs w:val="22"/>
          <w:u w:val="single"/>
        </w:rPr>
        <w:t>Voting Members Present</w:t>
      </w:r>
      <w:r w:rsidR="00544414" w:rsidRPr="00B4144B">
        <w:rPr>
          <w:rFonts w:ascii="Arial" w:hAnsi="Arial" w:cs="Arial"/>
          <w:b/>
          <w:sz w:val="22"/>
          <w:szCs w:val="22"/>
        </w:rPr>
        <w:tab/>
      </w:r>
      <w:r w:rsidR="00544414" w:rsidRPr="00B4144B">
        <w:rPr>
          <w:rFonts w:ascii="Arial" w:hAnsi="Arial" w:cs="Arial"/>
          <w:b/>
          <w:sz w:val="22"/>
          <w:szCs w:val="22"/>
        </w:rPr>
        <w:tab/>
      </w:r>
      <w:r w:rsidR="00544414" w:rsidRPr="00B4144B">
        <w:rPr>
          <w:rFonts w:ascii="Arial" w:hAnsi="Arial" w:cs="Arial"/>
          <w:b/>
          <w:sz w:val="22"/>
          <w:szCs w:val="22"/>
        </w:rPr>
        <w:tab/>
      </w:r>
      <w:r w:rsidR="007215C4" w:rsidRPr="00B4144B">
        <w:rPr>
          <w:rFonts w:ascii="Arial" w:hAnsi="Arial" w:cs="Arial"/>
          <w:b/>
          <w:sz w:val="22"/>
          <w:szCs w:val="22"/>
          <w:u w:val="single"/>
        </w:rPr>
        <w:t>Voting Members Absent</w:t>
      </w:r>
      <w:r w:rsidR="00BC3689" w:rsidRPr="00B4144B">
        <w:rPr>
          <w:rFonts w:ascii="Arial" w:hAnsi="Arial" w:cs="Arial"/>
          <w:b/>
          <w:sz w:val="22"/>
          <w:szCs w:val="22"/>
          <w:u w:val="single"/>
        </w:rPr>
        <w:t xml:space="preserve"> </w:t>
      </w:r>
    </w:p>
    <w:p w:rsidR="00552F81" w:rsidRPr="00B4144B" w:rsidRDefault="00024C53" w:rsidP="00552F81">
      <w:pPr>
        <w:pStyle w:val="Default"/>
        <w:rPr>
          <w:rFonts w:ascii="Arial" w:hAnsi="Arial" w:cs="Arial"/>
          <w:sz w:val="22"/>
          <w:szCs w:val="22"/>
        </w:rPr>
      </w:pPr>
      <w:r>
        <w:rPr>
          <w:rFonts w:ascii="Arial" w:hAnsi="Arial" w:cs="Arial"/>
          <w:sz w:val="22"/>
          <w:szCs w:val="22"/>
        </w:rPr>
        <w:t>Paulette Carr</w:t>
      </w:r>
      <w:r w:rsidR="0069337B" w:rsidRPr="00B4144B">
        <w:rPr>
          <w:rFonts w:ascii="Arial" w:hAnsi="Arial" w:cs="Arial"/>
          <w:sz w:val="22"/>
          <w:szCs w:val="22"/>
        </w:rPr>
        <w:tab/>
      </w:r>
      <w:r w:rsidR="00B4144B" w:rsidRPr="00B4144B">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Susan Armstrong</w:t>
      </w:r>
    </w:p>
    <w:p w:rsidR="00AA4B9B" w:rsidRPr="00B4144B" w:rsidRDefault="00024C53" w:rsidP="00AA4B9B">
      <w:pPr>
        <w:pStyle w:val="Default"/>
        <w:rPr>
          <w:rFonts w:ascii="Arial" w:hAnsi="Arial" w:cs="Arial"/>
          <w:sz w:val="22"/>
          <w:szCs w:val="22"/>
        </w:rPr>
      </w:pPr>
      <w:r>
        <w:rPr>
          <w:rFonts w:ascii="Arial" w:hAnsi="Arial" w:cs="Arial"/>
          <w:sz w:val="22"/>
          <w:szCs w:val="22"/>
        </w:rPr>
        <w:t>Lawrence Welty</w:t>
      </w:r>
      <w:r w:rsidR="00AA4B9B" w:rsidRPr="00B4144B">
        <w:rPr>
          <w:rFonts w:ascii="Arial" w:hAnsi="Arial" w:cs="Arial"/>
          <w:sz w:val="22"/>
          <w:szCs w:val="22"/>
        </w:rPr>
        <w:tab/>
      </w:r>
      <w:r w:rsidR="00AA4B9B" w:rsidRPr="00B4144B">
        <w:rPr>
          <w:rFonts w:ascii="Arial" w:hAnsi="Arial" w:cs="Arial"/>
          <w:sz w:val="22"/>
          <w:szCs w:val="22"/>
        </w:rPr>
        <w:tab/>
      </w:r>
      <w:r w:rsidR="00AA4B9B" w:rsidRPr="00B4144B">
        <w:rPr>
          <w:rFonts w:ascii="Arial" w:hAnsi="Arial" w:cs="Arial"/>
          <w:sz w:val="22"/>
          <w:szCs w:val="22"/>
        </w:rPr>
        <w:tab/>
      </w:r>
      <w:r w:rsidR="00AA4B9B" w:rsidRPr="00B4144B">
        <w:rPr>
          <w:rFonts w:ascii="Arial" w:hAnsi="Arial" w:cs="Arial"/>
          <w:sz w:val="22"/>
          <w:szCs w:val="22"/>
        </w:rPr>
        <w:tab/>
      </w:r>
      <w:r>
        <w:rPr>
          <w:rFonts w:ascii="Arial" w:hAnsi="Arial" w:cs="Arial"/>
          <w:sz w:val="22"/>
          <w:szCs w:val="22"/>
        </w:rPr>
        <w:t>Lisa Brenner</w:t>
      </w:r>
      <w:r w:rsidR="00552F81" w:rsidRPr="00B4144B">
        <w:rPr>
          <w:rFonts w:ascii="Arial" w:hAnsi="Arial" w:cs="Arial"/>
          <w:sz w:val="22"/>
          <w:szCs w:val="22"/>
        </w:rPr>
        <w:tab/>
      </w:r>
      <w:r w:rsidR="00552F81" w:rsidRPr="00B4144B">
        <w:rPr>
          <w:rFonts w:ascii="Arial" w:hAnsi="Arial" w:cs="Arial"/>
          <w:sz w:val="22"/>
          <w:szCs w:val="22"/>
        </w:rPr>
        <w:tab/>
      </w:r>
      <w:r w:rsidR="00552F81" w:rsidRPr="00B4144B">
        <w:rPr>
          <w:rFonts w:ascii="Arial" w:hAnsi="Arial" w:cs="Arial"/>
          <w:sz w:val="22"/>
          <w:szCs w:val="22"/>
        </w:rPr>
        <w:tab/>
      </w:r>
      <w:r w:rsidR="00552F81" w:rsidRPr="00B4144B">
        <w:rPr>
          <w:rFonts w:ascii="Arial" w:hAnsi="Arial" w:cs="Arial"/>
          <w:sz w:val="22"/>
          <w:szCs w:val="22"/>
        </w:rPr>
        <w:tab/>
      </w:r>
    </w:p>
    <w:p w:rsidR="004A4196" w:rsidRDefault="00024C53" w:rsidP="004A4196">
      <w:pPr>
        <w:pStyle w:val="Default"/>
        <w:rPr>
          <w:rFonts w:ascii="Arial" w:hAnsi="Arial" w:cs="Arial"/>
          <w:sz w:val="22"/>
          <w:szCs w:val="22"/>
        </w:rPr>
      </w:pPr>
      <w:r>
        <w:rPr>
          <w:rFonts w:ascii="Arial" w:hAnsi="Arial" w:cs="Arial"/>
          <w:sz w:val="22"/>
          <w:szCs w:val="22"/>
        </w:rPr>
        <w:t>Thomas Curran</w:t>
      </w:r>
    </w:p>
    <w:p w:rsidR="00BB10B2" w:rsidRPr="00B4144B" w:rsidRDefault="00024C53" w:rsidP="00552F81">
      <w:pPr>
        <w:pStyle w:val="Default"/>
        <w:rPr>
          <w:rFonts w:ascii="Arial" w:hAnsi="Arial" w:cs="Arial"/>
          <w:sz w:val="22"/>
          <w:szCs w:val="22"/>
        </w:rPr>
      </w:pPr>
      <w:r>
        <w:rPr>
          <w:rFonts w:ascii="Arial" w:hAnsi="Arial" w:cs="Arial"/>
          <w:sz w:val="22"/>
          <w:szCs w:val="22"/>
        </w:rPr>
        <w:t>Margaret Hart-Mahon</w:t>
      </w:r>
    </w:p>
    <w:p w:rsidR="00BB10B2" w:rsidRPr="00B4144B" w:rsidRDefault="00024C53" w:rsidP="00552F81">
      <w:pPr>
        <w:pStyle w:val="Default"/>
        <w:rPr>
          <w:rFonts w:ascii="Arial" w:hAnsi="Arial" w:cs="Arial"/>
          <w:sz w:val="22"/>
          <w:szCs w:val="22"/>
        </w:rPr>
      </w:pPr>
      <w:r>
        <w:rPr>
          <w:rFonts w:ascii="Arial" w:hAnsi="Arial" w:cs="Arial"/>
          <w:sz w:val="22"/>
          <w:szCs w:val="22"/>
        </w:rPr>
        <w:t>Thomas Malecek</w:t>
      </w:r>
    </w:p>
    <w:p w:rsidR="004A4196" w:rsidRDefault="00024C53" w:rsidP="00552F81">
      <w:pPr>
        <w:pStyle w:val="Default"/>
        <w:rPr>
          <w:rFonts w:ascii="Arial" w:hAnsi="Arial" w:cs="Arial"/>
          <w:sz w:val="22"/>
          <w:szCs w:val="22"/>
        </w:rPr>
      </w:pPr>
      <w:r>
        <w:rPr>
          <w:rFonts w:ascii="Arial" w:hAnsi="Arial" w:cs="Arial"/>
          <w:sz w:val="22"/>
          <w:szCs w:val="22"/>
        </w:rPr>
        <w:t>Glenn Powers</w:t>
      </w:r>
    </w:p>
    <w:p w:rsidR="004A4196" w:rsidRDefault="00024C53" w:rsidP="00552F81">
      <w:pPr>
        <w:pStyle w:val="Default"/>
        <w:rPr>
          <w:rFonts w:ascii="Arial" w:hAnsi="Arial" w:cs="Arial"/>
          <w:sz w:val="22"/>
          <w:szCs w:val="22"/>
        </w:rPr>
      </w:pPr>
      <w:r>
        <w:rPr>
          <w:rFonts w:ascii="Arial" w:hAnsi="Arial" w:cs="Arial"/>
          <w:sz w:val="22"/>
          <w:szCs w:val="22"/>
        </w:rPr>
        <w:t>Andrew Durkett</w:t>
      </w:r>
    </w:p>
    <w:p w:rsidR="00024C53" w:rsidRDefault="00024C53" w:rsidP="00552F81">
      <w:pPr>
        <w:pStyle w:val="Default"/>
        <w:rPr>
          <w:rFonts w:ascii="Arial" w:hAnsi="Arial" w:cs="Arial"/>
          <w:sz w:val="22"/>
          <w:szCs w:val="22"/>
        </w:rPr>
      </w:pPr>
      <w:r>
        <w:rPr>
          <w:rFonts w:ascii="Arial" w:hAnsi="Arial" w:cs="Arial"/>
          <w:sz w:val="22"/>
          <w:szCs w:val="22"/>
        </w:rPr>
        <w:t>Gerry Greiman</w:t>
      </w:r>
    </w:p>
    <w:p w:rsidR="00024C53" w:rsidRPr="00B4144B" w:rsidRDefault="00024C53" w:rsidP="00552F81">
      <w:pPr>
        <w:pStyle w:val="Default"/>
        <w:rPr>
          <w:rFonts w:ascii="Arial" w:hAnsi="Arial" w:cs="Arial"/>
          <w:sz w:val="22"/>
          <w:szCs w:val="22"/>
        </w:rPr>
      </w:pPr>
      <w:r>
        <w:rPr>
          <w:rFonts w:ascii="Arial" w:hAnsi="Arial" w:cs="Arial"/>
          <w:sz w:val="22"/>
          <w:szCs w:val="22"/>
        </w:rPr>
        <w:t>George Lenard</w:t>
      </w:r>
    </w:p>
    <w:p w:rsidR="002D022A" w:rsidRPr="00B4144B" w:rsidRDefault="002D022A" w:rsidP="006C7736">
      <w:pPr>
        <w:pStyle w:val="Default"/>
        <w:rPr>
          <w:rFonts w:ascii="Arial" w:hAnsi="Arial" w:cs="Arial"/>
          <w:sz w:val="22"/>
          <w:szCs w:val="22"/>
        </w:rPr>
      </w:pPr>
    </w:p>
    <w:p w:rsidR="007173B3" w:rsidRPr="00B4144B" w:rsidRDefault="005411E2" w:rsidP="005411E2">
      <w:pPr>
        <w:pStyle w:val="Default"/>
        <w:rPr>
          <w:rFonts w:ascii="Arial" w:hAnsi="Arial" w:cs="Arial"/>
          <w:b/>
          <w:sz w:val="22"/>
          <w:szCs w:val="22"/>
          <w:u w:val="single"/>
        </w:rPr>
      </w:pPr>
      <w:r w:rsidRPr="00487910">
        <w:rPr>
          <w:rFonts w:ascii="Arial" w:hAnsi="Arial" w:cs="Arial"/>
          <w:b/>
          <w:sz w:val="22"/>
          <w:szCs w:val="22"/>
          <w:u w:val="single"/>
        </w:rPr>
        <w:t>Staff Present</w:t>
      </w:r>
    </w:p>
    <w:p w:rsidR="004A4196" w:rsidRDefault="004A4196" w:rsidP="005411E2">
      <w:pPr>
        <w:pStyle w:val="Default"/>
        <w:rPr>
          <w:rFonts w:ascii="Arial" w:hAnsi="Arial" w:cs="Arial"/>
          <w:sz w:val="22"/>
          <w:szCs w:val="22"/>
        </w:rPr>
      </w:pPr>
      <w:r>
        <w:rPr>
          <w:rFonts w:ascii="Arial" w:hAnsi="Arial" w:cs="Arial"/>
          <w:sz w:val="22"/>
          <w:szCs w:val="22"/>
        </w:rPr>
        <w:t>Gregory Rose, City Manager</w:t>
      </w:r>
    </w:p>
    <w:p w:rsidR="00B4144B" w:rsidRDefault="00B4144B" w:rsidP="005411E2">
      <w:pPr>
        <w:pStyle w:val="Default"/>
        <w:rPr>
          <w:rFonts w:ascii="Arial" w:hAnsi="Arial" w:cs="Arial"/>
          <w:sz w:val="22"/>
          <w:szCs w:val="22"/>
        </w:rPr>
      </w:pPr>
      <w:r>
        <w:rPr>
          <w:rFonts w:ascii="Arial" w:hAnsi="Arial" w:cs="Arial"/>
          <w:sz w:val="22"/>
          <w:szCs w:val="22"/>
        </w:rPr>
        <w:t>John Mulligan, City Attorney</w:t>
      </w:r>
    </w:p>
    <w:p w:rsidR="00C3485C" w:rsidRPr="00B4144B" w:rsidRDefault="0099603D" w:rsidP="005411E2">
      <w:pPr>
        <w:pStyle w:val="Default"/>
        <w:rPr>
          <w:rFonts w:ascii="Arial" w:hAnsi="Arial" w:cs="Arial"/>
          <w:sz w:val="22"/>
          <w:szCs w:val="22"/>
        </w:rPr>
      </w:pPr>
      <w:r>
        <w:rPr>
          <w:rFonts w:ascii="Arial" w:hAnsi="Arial" w:cs="Arial"/>
          <w:sz w:val="22"/>
          <w:szCs w:val="22"/>
        </w:rPr>
        <w:t>Rosalind Williams</w:t>
      </w:r>
      <w:r w:rsidR="00C3485C" w:rsidRPr="00B4144B">
        <w:rPr>
          <w:rFonts w:ascii="Arial" w:hAnsi="Arial" w:cs="Arial"/>
          <w:sz w:val="22"/>
          <w:szCs w:val="22"/>
        </w:rPr>
        <w:t xml:space="preserve">, </w:t>
      </w:r>
      <w:r>
        <w:rPr>
          <w:rFonts w:ascii="Arial" w:hAnsi="Arial" w:cs="Arial"/>
          <w:sz w:val="22"/>
          <w:szCs w:val="22"/>
        </w:rPr>
        <w:t xml:space="preserve">Acting </w:t>
      </w:r>
      <w:r w:rsidR="00C3485C" w:rsidRPr="00B4144B">
        <w:rPr>
          <w:rFonts w:ascii="Arial" w:hAnsi="Arial" w:cs="Arial"/>
          <w:sz w:val="22"/>
          <w:szCs w:val="22"/>
        </w:rPr>
        <w:t>Director of Community Development</w:t>
      </w:r>
    </w:p>
    <w:p w:rsidR="00800BBF" w:rsidRDefault="00C3485C" w:rsidP="005411E2">
      <w:pPr>
        <w:pStyle w:val="Default"/>
        <w:rPr>
          <w:rFonts w:ascii="Arial" w:hAnsi="Arial" w:cs="Arial"/>
          <w:sz w:val="22"/>
          <w:szCs w:val="22"/>
        </w:rPr>
      </w:pPr>
      <w:r w:rsidRPr="00B4144B">
        <w:rPr>
          <w:rFonts w:ascii="Arial" w:hAnsi="Arial" w:cs="Arial"/>
          <w:sz w:val="22"/>
          <w:szCs w:val="22"/>
        </w:rPr>
        <w:t>Andrew Stanislav</w:t>
      </w:r>
      <w:r w:rsidR="00016897" w:rsidRPr="00B4144B">
        <w:rPr>
          <w:rFonts w:ascii="Arial" w:hAnsi="Arial" w:cs="Arial"/>
          <w:sz w:val="22"/>
          <w:szCs w:val="22"/>
        </w:rPr>
        <w:t>, Planner</w:t>
      </w:r>
      <w:r w:rsidR="0099603D">
        <w:rPr>
          <w:rFonts w:ascii="Arial" w:hAnsi="Arial" w:cs="Arial"/>
          <w:sz w:val="22"/>
          <w:szCs w:val="22"/>
        </w:rPr>
        <w:t xml:space="preserve"> </w:t>
      </w:r>
    </w:p>
    <w:p w:rsidR="0099603D" w:rsidRPr="00B4144B" w:rsidRDefault="0099603D" w:rsidP="005411E2">
      <w:pPr>
        <w:pStyle w:val="Default"/>
        <w:rPr>
          <w:rFonts w:ascii="Arial" w:hAnsi="Arial" w:cs="Arial"/>
          <w:sz w:val="22"/>
          <w:szCs w:val="22"/>
        </w:rPr>
      </w:pPr>
      <w:r>
        <w:rPr>
          <w:rFonts w:ascii="Arial" w:hAnsi="Arial" w:cs="Arial"/>
          <w:sz w:val="22"/>
          <w:szCs w:val="22"/>
        </w:rPr>
        <w:t>Adam Brown, Community Development Specialist</w:t>
      </w:r>
    </w:p>
    <w:p w:rsidR="009A64DC" w:rsidRPr="00B4144B" w:rsidRDefault="009A64DC" w:rsidP="00A73B3D">
      <w:pPr>
        <w:pStyle w:val="Default"/>
        <w:rPr>
          <w:rFonts w:ascii="Arial" w:hAnsi="Arial" w:cs="Arial"/>
          <w:sz w:val="22"/>
          <w:szCs w:val="22"/>
        </w:rPr>
      </w:pPr>
    </w:p>
    <w:p w:rsidR="00B45F0B" w:rsidRPr="00B4144B" w:rsidRDefault="004166BB" w:rsidP="00A73B3D">
      <w:pPr>
        <w:pStyle w:val="Default"/>
        <w:rPr>
          <w:rFonts w:ascii="Arial" w:hAnsi="Arial" w:cs="Arial"/>
          <w:b/>
          <w:sz w:val="22"/>
          <w:szCs w:val="22"/>
        </w:rPr>
      </w:pPr>
      <w:r w:rsidRPr="00B4144B">
        <w:rPr>
          <w:rFonts w:ascii="Arial" w:hAnsi="Arial" w:cs="Arial"/>
          <w:b/>
          <w:sz w:val="22"/>
          <w:szCs w:val="22"/>
        </w:rPr>
        <w:t>2.</w:t>
      </w:r>
      <w:r w:rsidR="00B347D5" w:rsidRPr="00B4144B">
        <w:rPr>
          <w:rFonts w:ascii="Arial" w:hAnsi="Arial" w:cs="Arial"/>
          <w:b/>
          <w:sz w:val="22"/>
          <w:szCs w:val="22"/>
        </w:rPr>
        <w:t xml:space="preserve"> </w:t>
      </w:r>
      <w:r w:rsidR="0099603D">
        <w:rPr>
          <w:rFonts w:ascii="Arial" w:hAnsi="Arial" w:cs="Arial"/>
          <w:b/>
          <w:sz w:val="22"/>
          <w:szCs w:val="22"/>
        </w:rPr>
        <w:t xml:space="preserve">Introduction of </w:t>
      </w:r>
      <w:r w:rsidR="007C319F">
        <w:rPr>
          <w:rFonts w:ascii="Arial" w:hAnsi="Arial" w:cs="Arial"/>
          <w:b/>
          <w:sz w:val="22"/>
          <w:szCs w:val="22"/>
        </w:rPr>
        <w:t>m</w:t>
      </w:r>
      <w:r w:rsidR="0099603D">
        <w:rPr>
          <w:rFonts w:ascii="Arial" w:hAnsi="Arial" w:cs="Arial"/>
          <w:b/>
          <w:sz w:val="22"/>
          <w:szCs w:val="22"/>
        </w:rPr>
        <w:t>embers</w:t>
      </w:r>
    </w:p>
    <w:p w:rsidR="00A11E04" w:rsidRPr="00B4144B" w:rsidRDefault="00A11E04" w:rsidP="00A73B3D">
      <w:pPr>
        <w:pStyle w:val="Default"/>
        <w:rPr>
          <w:rFonts w:ascii="Arial" w:hAnsi="Arial" w:cs="Arial"/>
          <w:b/>
          <w:sz w:val="22"/>
          <w:szCs w:val="22"/>
        </w:rPr>
      </w:pPr>
    </w:p>
    <w:p w:rsidR="0084349F" w:rsidRPr="0084349F" w:rsidRDefault="0099603D" w:rsidP="0098566F">
      <w:pPr>
        <w:pStyle w:val="Default"/>
        <w:rPr>
          <w:rFonts w:ascii="Arial" w:hAnsi="Arial" w:cs="Arial"/>
          <w:sz w:val="22"/>
          <w:szCs w:val="22"/>
        </w:rPr>
      </w:pPr>
      <w:r>
        <w:rPr>
          <w:rFonts w:ascii="Arial" w:hAnsi="Arial" w:cs="Arial"/>
          <w:sz w:val="22"/>
          <w:szCs w:val="22"/>
        </w:rPr>
        <w:t xml:space="preserve">Ms. Williams began the meeting with an introduction and asked that the Commission members introduce themselves.  Ms. Williams also introduced the City staff present and involved in the project, as well as special counsel and the consultant for the project.  </w:t>
      </w:r>
    </w:p>
    <w:p w:rsidR="0084349F" w:rsidRDefault="0084349F" w:rsidP="0098566F">
      <w:pPr>
        <w:pStyle w:val="Default"/>
        <w:rPr>
          <w:rFonts w:ascii="Arial" w:hAnsi="Arial" w:cs="Arial"/>
          <w:sz w:val="22"/>
          <w:szCs w:val="22"/>
          <w:highlight w:val="yellow"/>
        </w:rPr>
      </w:pPr>
    </w:p>
    <w:p w:rsidR="00221EE9" w:rsidRDefault="00CE1AC6" w:rsidP="007446E1">
      <w:pPr>
        <w:pStyle w:val="Default"/>
        <w:rPr>
          <w:rFonts w:ascii="Arial" w:hAnsi="Arial" w:cs="Arial"/>
          <w:b/>
          <w:color w:val="auto"/>
          <w:sz w:val="22"/>
          <w:szCs w:val="22"/>
        </w:rPr>
      </w:pPr>
      <w:r>
        <w:rPr>
          <w:rFonts w:ascii="Arial" w:hAnsi="Arial" w:cs="Arial"/>
          <w:b/>
          <w:color w:val="auto"/>
          <w:sz w:val="22"/>
          <w:szCs w:val="22"/>
        </w:rPr>
        <w:t>3</w:t>
      </w:r>
      <w:r w:rsidR="00221EE9" w:rsidRPr="00B4144B">
        <w:rPr>
          <w:rFonts w:ascii="Arial" w:hAnsi="Arial" w:cs="Arial"/>
          <w:b/>
          <w:color w:val="auto"/>
          <w:sz w:val="22"/>
          <w:szCs w:val="22"/>
        </w:rPr>
        <w:t xml:space="preserve">. </w:t>
      </w:r>
      <w:r w:rsidR="0099603D">
        <w:rPr>
          <w:rFonts w:ascii="Arial" w:hAnsi="Arial" w:cs="Arial"/>
          <w:b/>
          <w:color w:val="auto"/>
          <w:sz w:val="22"/>
          <w:szCs w:val="22"/>
        </w:rPr>
        <w:t xml:space="preserve">Election of </w:t>
      </w:r>
      <w:r w:rsidR="007C319F">
        <w:rPr>
          <w:rFonts w:ascii="Arial" w:hAnsi="Arial" w:cs="Arial"/>
          <w:b/>
          <w:color w:val="auto"/>
          <w:sz w:val="22"/>
          <w:szCs w:val="22"/>
        </w:rPr>
        <w:t>o</w:t>
      </w:r>
      <w:r w:rsidR="0099603D">
        <w:rPr>
          <w:rFonts w:ascii="Arial" w:hAnsi="Arial" w:cs="Arial"/>
          <w:b/>
          <w:color w:val="auto"/>
          <w:sz w:val="22"/>
          <w:szCs w:val="22"/>
        </w:rPr>
        <w:t>fficers</w:t>
      </w:r>
    </w:p>
    <w:p w:rsidR="0099603D" w:rsidRDefault="0099603D" w:rsidP="007446E1">
      <w:pPr>
        <w:pStyle w:val="Default"/>
        <w:rPr>
          <w:rFonts w:ascii="Arial" w:hAnsi="Arial" w:cs="Arial"/>
          <w:b/>
          <w:color w:val="auto"/>
          <w:sz w:val="22"/>
          <w:szCs w:val="22"/>
        </w:rPr>
      </w:pPr>
    </w:p>
    <w:p w:rsidR="00487910" w:rsidRDefault="0099603D" w:rsidP="007446E1">
      <w:pPr>
        <w:pStyle w:val="Default"/>
        <w:rPr>
          <w:rFonts w:ascii="Arial" w:hAnsi="Arial" w:cs="Arial"/>
          <w:color w:val="auto"/>
          <w:sz w:val="22"/>
          <w:szCs w:val="22"/>
        </w:rPr>
      </w:pPr>
      <w:r w:rsidRPr="0099603D">
        <w:rPr>
          <w:rFonts w:ascii="Arial" w:hAnsi="Arial" w:cs="Arial"/>
          <w:color w:val="auto"/>
          <w:sz w:val="22"/>
          <w:szCs w:val="22"/>
        </w:rPr>
        <w:t>Mr. Mulligan</w:t>
      </w:r>
      <w:r>
        <w:rPr>
          <w:rFonts w:ascii="Arial" w:hAnsi="Arial" w:cs="Arial"/>
          <w:color w:val="auto"/>
          <w:sz w:val="22"/>
          <w:szCs w:val="22"/>
        </w:rPr>
        <w:t xml:space="preserve"> stated that the Commission members must make a motion to nominate and elect officers.  </w:t>
      </w:r>
    </w:p>
    <w:p w:rsidR="00487910" w:rsidRDefault="00487910" w:rsidP="007446E1">
      <w:pPr>
        <w:pStyle w:val="Default"/>
        <w:rPr>
          <w:rFonts w:ascii="Arial" w:hAnsi="Arial" w:cs="Arial"/>
          <w:color w:val="auto"/>
          <w:sz w:val="22"/>
          <w:szCs w:val="22"/>
        </w:rPr>
      </w:pPr>
    </w:p>
    <w:p w:rsidR="00487910" w:rsidRDefault="00487910" w:rsidP="00487910">
      <w:pPr>
        <w:pStyle w:val="Default"/>
        <w:rPr>
          <w:rFonts w:ascii="Arial" w:hAnsi="Arial" w:cs="Arial"/>
          <w:b/>
          <w:color w:val="auto"/>
          <w:sz w:val="22"/>
          <w:szCs w:val="22"/>
        </w:rPr>
      </w:pPr>
      <w:r>
        <w:rPr>
          <w:rFonts w:ascii="Arial" w:hAnsi="Arial" w:cs="Arial"/>
          <w:b/>
          <w:color w:val="auto"/>
          <w:sz w:val="22"/>
          <w:szCs w:val="22"/>
        </w:rPr>
        <w:t>3.a. Chairperson</w:t>
      </w:r>
    </w:p>
    <w:p w:rsidR="00487910" w:rsidRDefault="00487910" w:rsidP="007446E1">
      <w:pPr>
        <w:pStyle w:val="Default"/>
        <w:rPr>
          <w:rFonts w:ascii="Arial" w:hAnsi="Arial" w:cs="Arial"/>
          <w:color w:val="auto"/>
          <w:sz w:val="22"/>
          <w:szCs w:val="22"/>
        </w:rPr>
      </w:pPr>
    </w:p>
    <w:p w:rsidR="0099603D" w:rsidRDefault="0099603D" w:rsidP="007446E1">
      <w:pPr>
        <w:pStyle w:val="Default"/>
        <w:rPr>
          <w:rFonts w:ascii="Arial" w:hAnsi="Arial" w:cs="Arial"/>
          <w:color w:val="auto"/>
          <w:sz w:val="22"/>
          <w:szCs w:val="22"/>
        </w:rPr>
      </w:pPr>
      <w:r>
        <w:rPr>
          <w:rFonts w:ascii="Arial" w:hAnsi="Arial" w:cs="Arial"/>
          <w:color w:val="auto"/>
          <w:sz w:val="22"/>
          <w:szCs w:val="22"/>
        </w:rPr>
        <w:t>Ms. Carr made a motion to nominate</w:t>
      </w:r>
      <w:r w:rsidR="00487910">
        <w:rPr>
          <w:rFonts w:ascii="Arial" w:hAnsi="Arial" w:cs="Arial"/>
          <w:color w:val="auto"/>
          <w:sz w:val="22"/>
          <w:szCs w:val="22"/>
        </w:rPr>
        <w:t xml:space="preserve"> Gerry Greiman as C</w:t>
      </w:r>
      <w:r>
        <w:rPr>
          <w:rFonts w:ascii="Arial" w:hAnsi="Arial" w:cs="Arial"/>
          <w:color w:val="auto"/>
          <w:sz w:val="22"/>
          <w:szCs w:val="22"/>
        </w:rPr>
        <w:t xml:space="preserve">hairperson of the Commission.  The motion was seconded by Ms. Hart-Mahon and carried unanimously.  </w:t>
      </w:r>
    </w:p>
    <w:p w:rsidR="00487910" w:rsidRDefault="00487910" w:rsidP="007446E1">
      <w:pPr>
        <w:pStyle w:val="Default"/>
        <w:rPr>
          <w:rFonts w:ascii="Arial" w:hAnsi="Arial" w:cs="Arial"/>
          <w:color w:val="auto"/>
          <w:sz w:val="22"/>
          <w:szCs w:val="22"/>
        </w:rPr>
      </w:pPr>
    </w:p>
    <w:p w:rsidR="00487910" w:rsidRDefault="00487910" w:rsidP="00487910">
      <w:pPr>
        <w:pStyle w:val="Default"/>
        <w:rPr>
          <w:rFonts w:ascii="Arial" w:hAnsi="Arial" w:cs="Arial"/>
          <w:b/>
          <w:color w:val="auto"/>
          <w:sz w:val="22"/>
          <w:szCs w:val="22"/>
        </w:rPr>
      </w:pPr>
      <w:r>
        <w:rPr>
          <w:rFonts w:ascii="Arial" w:hAnsi="Arial" w:cs="Arial"/>
          <w:b/>
          <w:color w:val="auto"/>
          <w:sz w:val="22"/>
          <w:szCs w:val="22"/>
        </w:rPr>
        <w:t>3.b. Vice Chairperson</w:t>
      </w:r>
    </w:p>
    <w:p w:rsidR="0099603D" w:rsidRDefault="0099603D" w:rsidP="007446E1">
      <w:pPr>
        <w:pStyle w:val="Default"/>
        <w:rPr>
          <w:rFonts w:ascii="Arial" w:hAnsi="Arial" w:cs="Arial"/>
          <w:color w:val="auto"/>
          <w:sz w:val="22"/>
          <w:szCs w:val="22"/>
        </w:rPr>
      </w:pPr>
    </w:p>
    <w:p w:rsidR="0099603D" w:rsidRPr="0099603D" w:rsidRDefault="0099603D" w:rsidP="007446E1">
      <w:pPr>
        <w:pStyle w:val="Default"/>
        <w:rPr>
          <w:rFonts w:ascii="Arial" w:hAnsi="Arial" w:cs="Arial"/>
          <w:color w:val="auto"/>
          <w:sz w:val="22"/>
          <w:szCs w:val="22"/>
        </w:rPr>
      </w:pPr>
      <w:r>
        <w:rPr>
          <w:rFonts w:ascii="Arial" w:hAnsi="Arial" w:cs="Arial"/>
          <w:color w:val="auto"/>
          <w:sz w:val="22"/>
          <w:szCs w:val="22"/>
        </w:rPr>
        <w:t>A motion was made by Ms. Carr to nominate</w:t>
      </w:r>
      <w:r w:rsidR="00487910">
        <w:rPr>
          <w:rFonts w:ascii="Arial" w:hAnsi="Arial" w:cs="Arial"/>
          <w:color w:val="auto"/>
          <w:sz w:val="22"/>
          <w:szCs w:val="22"/>
        </w:rPr>
        <w:t xml:space="preserve"> Susan Armstrong as Vice Chairperson of the Commissi</w:t>
      </w:r>
      <w:r w:rsidR="00D61BC3">
        <w:rPr>
          <w:rFonts w:ascii="Arial" w:hAnsi="Arial" w:cs="Arial"/>
          <w:color w:val="auto"/>
          <w:sz w:val="22"/>
          <w:szCs w:val="22"/>
        </w:rPr>
        <w:t>on.  The motion was seconded by Mr. Welty</w:t>
      </w:r>
      <w:r w:rsidR="00487910">
        <w:rPr>
          <w:rFonts w:ascii="Arial" w:hAnsi="Arial" w:cs="Arial"/>
          <w:color w:val="auto"/>
          <w:sz w:val="22"/>
          <w:szCs w:val="22"/>
        </w:rPr>
        <w:t xml:space="preserve"> and carried unanimously.  </w:t>
      </w:r>
    </w:p>
    <w:p w:rsidR="00221EE9" w:rsidRDefault="00221EE9" w:rsidP="007446E1">
      <w:pPr>
        <w:pStyle w:val="Default"/>
        <w:rPr>
          <w:rFonts w:ascii="Arial" w:hAnsi="Arial" w:cs="Arial"/>
          <w:b/>
          <w:color w:val="auto"/>
          <w:sz w:val="22"/>
          <w:szCs w:val="22"/>
        </w:rPr>
      </w:pPr>
    </w:p>
    <w:p w:rsidR="00487910" w:rsidRDefault="00487910" w:rsidP="00487910">
      <w:pPr>
        <w:pStyle w:val="Default"/>
        <w:rPr>
          <w:rFonts w:ascii="Arial" w:hAnsi="Arial" w:cs="Arial"/>
          <w:b/>
          <w:color w:val="auto"/>
          <w:sz w:val="22"/>
          <w:szCs w:val="22"/>
        </w:rPr>
      </w:pPr>
      <w:r>
        <w:rPr>
          <w:rFonts w:ascii="Arial" w:hAnsi="Arial" w:cs="Arial"/>
          <w:b/>
          <w:color w:val="auto"/>
          <w:sz w:val="22"/>
          <w:szCs w:val="22"/>
        </w:rPr>
        <w:t>3.c. Secretary</w:t>
      </w:r>
    </w:p>
    <w:p w:rsidR="00487910" w:rsidRDefault="00487910" w:rsidP="007446E1">
      <w:pPr>
        <w:pStyle w:val="Default"/>
        <w:rPr>
          <w:rFonts w:ascii="Arial" w:hAnsi="Arial" w:cs="Arial"/>
          <w:b/>
          <w:color w:val="auto"/>
          <w:sz w:val="22"/>
          <w:szCs w:val="22"/>
        </w:rPr>
      </w:pPr>
    </w:p>
    <w:p w:rsidR="00487910" w:rsidRDefault="00487910" w:rsidP="007446E1">
      <w:pPr>
        <w:pStyle w:val="Default"/>
        <w:rPr>
          <w:rFonts w:ascii="Arial" w:hAnsi="Arial" w:cs="Arial"/>
          <w:color w:val="auto"/>
          <w:sz w:val="22"/>
          <w:szCs w:val="22"/>
        </w:rPr>
      </w:pPr>
      <w:r w:rsidRPr="00487910">
        <w:rPr>
          <w:rFonts w:ascii="Arial" w:hAnsi="Arial" w:cs="Arial"/>
          <w:color w:val="auto"/>
          <w:sz w:val="22"/>
          <w:szCs w:val="22"/>
        </w:rPr>
        <w:lastRenderedPageBreak/>
        <w:t xml:space="preserve">A motion was made by Ms. Carr to nominate Rosalind Williams as Secretary of the Commission.  The motion was seconded by Gerry Greiman and carried unanimously.  </w:t>
      </w:r>
    </w:p>
    <w:p w:rsidR="00487910" w:rsidRDefault="00487910" w:rsidP="007446E1">
      <w:pPr>
        <w:pStyle w:val="Default"/>
        <w:rPr>
          <w:rFonts w:ascii="Arial" w:hAnsi="Arial" w:cs="Arial"/>
          <w:color w:val="auto"/>
          <w:sz w:val="22"/>
          <w:szCs w:val="22"/>
        </w:rPr>
      </w:pPr>
    </w:p>
    <w:p w:rsidR="00487910" w:rsidRPr="00B4144B" w:rsidRDefault="00487910" w:rsidP="00487910">
      <w:pPr>
        <w:pStyle w:val="Default"/>
        <w:rPr>
          <w:rFonts w:ascii="Arial" w:hAnsi="Arial" w:cs="Arial"/>
          <w:b/>
          <w:color w:val="auto"/>
          <w:sz w:val="22"/>
          <w:szCs w:val="22"/>
        </w:rPr>
      </w:pPr>
      <w:r>
        <w:rPr>
          <w:rFonts w:ascii="Arial" w:hAnsi="Arial" w:cs="Arial"/>
          <w:b/>
          <w:color w:val="auto"/>
          <w:sz w:val="22"/>
          <w:szCs w:val="22"/>
        </w:rPr>
        <w:t>4</w:t>
      </w:r>
      <w:r w:rsidRPr="00B4144B">
        <w:rPr>
          <w:rFonts w:ascii="Arial" w:hAnsi="Arial" w:cs="Arial"/>
          <w:b/>
          <w:color w:val="auto"/>
          <w:sz w:val="22"/>
          <w:szCs w:val="22"/>
        </w:rPr>
        <w:t xml:space="preserve">. </w:t>
      </w:r>
      <w:r>
        <w:rPr>
          <w:rFonts w:ascii="Arial" w:hAnsi="Arial" w:cs="Arial"/>
          <w:b/>
          <w:color w:val="auto"/>
          <w:sz w:val="22"/>
          <w:szCs w:val="22"/>
        </w:rPr>
        <w:t>Designation of City Clerk as Custodian of Records</w:t>
      </w:r>
    </w:p>
    <w:p w:rsidR="00487910" w:rsidRDefault="00487910" w:rsidP="007446E1">
      <w:pPr>
        <w:pStyle w:val="Default"/>
        <w:rPr>
          <w:rFonts w:ascii="Arial" w:hAnsi="Arial" w:cs="Arial"/>
          <w:color w:val="auto"/>
          <w:sz w:val="22"/>
          <w:szCs w:val="22"/>
        </w:rPr>
      </w:pPr>
    </w:p>
    <w:p w:rsidR="00487910" w:rsidRPr="00487910" w:rsidRDefault="00487910" w:rsidP="007446E1">
      <w:pPr>
        <w:pStyle w:val="Default"/>
        <w:rPr>
          <w:rFonts w:ascii="Arial" w:hAnsi="Arial" w:cs="Arial"/>
          <w:color w:val="auto"/>
          <w:sz w:val="22"/>
          <w:szCs w:val="22"/>
        </w:rPr>
      </w:pPr>
      <w:r>
        <w:rPr>
          <w:rFonts w:ascii="Arial" w:hAnsi="Arial" w:cs="Arial"/>
          <w:color w:val="auto"/>
          <w:sz w:val="22"/>
          <w:szCs w:val="22"/>
        </w:rPr>
        <w:t xml:space="preserve">Mr. Mulligan stated that the City Clerk was to be </w:t>
      </w:r>
      <w:r w:rsidRPr="00487910">
        <w:rPr>
          <w:rFonts w:ascii="Arial" w:hAnsi="Arial" w:cs="Arial"/>
          <w:color w:val="auto"/>
          <w:sz w:val="22"/>
          <w:szCs w:val="22"/>
        </w:rPr>
        <w:t>the Custodian of Records and recited an excerpt of the City Ordinance to this effect.</w:t>
      </w:r>
      <w:r>
        <w:rPr>
          <w:rFonts w:ascii="Arial" w:hAnsi="Arial" w:cs="Arial"/>
          <w:color w:val="auto"/>
          <w:sz w:val="22"/>
          <w:szCs w:val="22"/>
        </w:rPr>
        <w:t xml:space="preserve">   </w:t>
      </w:r>
    </w:p>
    <w:p w:rsidR="00487910" w:rsidRPr="00B4144B" w:rsidRDefault="00487910" w:rsidP="007446E1">
      <w:pPr>
        <w:pStyle w:val="Default"/>
        <w:rPr>
          <w:rFonts w:ascii="Arial" w:hAnsi="Arial" w:cs="Arial"/>
          <w:b/>
          <w:color w:val="auto"/>
          <w:sz w:val="22"/>
          <w:szCs w:val="22"/>
        </w:rPr>
      </w:pPr>
    </w:p>
    <w:p w:rsidR="00221EE9" w:rsidRPr="00B4144B" w:rsidRDefault="00CE1AC6" w:rsidP="007446E1">
      <w:pPr>
        <w:pStyle w:val="Default"/>
        <w:rPr>
          <w:rFonts w:ascii="Arial" w:hAnsi="Arial" w:cs="Arial"/>
          <w:b/>
          <w:color w:val="auto"/>
          <w:sz w:val="22"/>
          <w:szCs w:val="22"/>
        </w:rPr>
      </w:pPr>
      <w:r>
        <w:rPr>
          <w:rFonts w:ascii="Arial" w:hAnsi="Arial" w:cs="Arial"/>
          <w:b/>
          <w:color w:val="auto"/>
          <w:sz w:val="22"/>
          <w:szCs w:val="22"/>
        </w:rPr>
        <w:t>5</w:t>
      </w:r>
      <w:r w:rsidR="00221EE9" w:rsidRPr="00B4144B">
        <w:rPr>
          <w:rFonts w:ascii="Arial" w:hAnsi="Arial" w:cs="Arial"/>
          <w:b/>
          <w:color w:val="auto"/>
          <w:sz w:val="22"/>
          <w:szCs w:val="22"/>
        </w:rPr>
        <w:t xml:space="preserve">. </w:t>
      </w:r>
      <w:r w:rsidR="00487910">
        <w:rPr>
          <w:rFonts w:ascii="Arial" w:hAnsi="Arial" w:cs="Arial"/>
          <w:b/>
          <w:color w:val="auto"/>
          <w:sz w:val="22"/>
          <w:szCs w:val="22"/>
        </w:rPr>
        <w:t>E</w:t>
      </w:r>
      <w:r w:rsidR="007C319F">
        <w:rPr>
          <w:rFonts w:ascii="Arial" w:hAnsi="Arial" w:cs="Arial"/>
          <w:b/>
          <w:color w:val="auto"/>
          <w:sz w:val="22"/>
          <w:szCs w:val="22"/>
        </w:rPr>
        <w:t>xplanation of t</w:t>
      </w:r>
      <w:r w:rsidR="00487910">
        <w:rPr>
          <w:rFonts w:ascii="Arial" w:hAnsi="Arial" w:cs="Arial"/>
          <w:b/>
          <w:color w:val="auto"/>
          <w:sz w:val="22"/>
          <w:szCs w:val="22"/>
        </w:rPr>
        <w:t xml:space="preserve">ax </w:t>
      </w:r>
      <w:r w:rsidR="007C319F">
        <w:rPr>
          <w:rFonts w:ascii="Arial" w:hAnsi="Arial" w:cs="Arial"/>
          <w:b/>
          <w:color w:val="auto"/>
          <w:sz w:val="22"/>
          <w:szCs w:val="22"/>
        </w:rPr>
        <w:t>i</w:t>
      </w:r>
      <w:r w:rsidR="00487910">
        <w:rPr>
          <w:rFonts w:ascii="Arial" w:hAnsi="Arial" w:cs="Arial"/>
          <w:b/>
          <w:color w:val="auto"/>
          <w:sz w:val="22"/>
          <w:szCs w:val="22"/>
        </w:rPr>
        <w:t xml:space="preserve">ncrement </w:t>
      </w:r>
      <w:r w:rsidR="007C319F">
        <w:rPr>
          <w:rFonts w:ascii="Arial" w:hAnsi="Arial" w:cs="Arial"/>
          <w:b/>
          <w:color w:val="auto"/>
          <w:sz w:val="22"/>
          <w:szCs w:val="22"/>
        </w:rPr>
        <w:t>f</w:t>
      </w:r>
      <w:r w:rsidR="00487910">
        <w:rPr>
          <w:rFonts w:ascii="Arial" w:hAnsi="Arial" w:cs="Arial"/>
          <w:b/>
          <w:color w:val="auto"/>
          <w:sz w:val="22"/>
          <w:szCs w:val="22"/>
        </w:rPr>
        <w:t>inancing</w:t>
      </w:r>
      <w:r w:rsidR="007C319F">
        <w:rPr>
          <w:rFonts w:ascii="Arial" w:hAnsi="Arial" w:cs="Arial"/>
          <w:b/>
          <w:color w:val="auto"/>
          <w:sz w:val="22"/>
          <w:szCs w:val="22"/>
        </w:rPr>
        <w:t xml:space="preserve"> </w:t>
      </w:r>
    </w:p>
    <w:p w:rsidR="00C3485C" w:rsidRPr="00B4144B" w:rsidRDefault="00C3485C" w:rsidP="00800BBF">
      <w:pPr>
        <w:pStyle w:val="Default"/>
        <w:rPr>
          <w:rFonts w:ascii="Arial" w:hAnsi="Arial" w:cs="Arial"/>
          <w:b/>
          <w:color w:val="auto"/>
          <w:sz w:val="22"/>
          <w:szCs w:val="22"/>
        </w:rPr>
      </w:pPr>
    </w:p>
    <w:p w:rsidR="007248BC" w:rsidRDefault="001A6C6A" w:rsidP="008546E1">
      <w:pPr>
        <w:pStyle w:val="Default"/>
        <w:rPr>
          <w:rFonts w:ascii="Arial" w:hAnsi="Arial" w:cs="Arial"/>
          <w:color w:val="auto"/>
          <w:sz w:val="22"/>
          <w:szCs w:val="22"/>
        </w:rPr>
      </w:pPr>
      <w:r>
        <w:rPr>
          <w:rFonts w:ascii="Arial" w:hAnsi="Arial" w:cs="Arial"/>
          <w:color w:val="auto"/>
          <w:sz w:val="22"/>
          <w:szCs w:val="22"/>
        </w:rPr>
        <w:t>Mark Grimm with Gilmore</w:t>
      </w:r>
      <w:r w:rsidR="00487910" w:rsidRPr="00487910">
        <w:rPr>
          <w:rFonts w:ascii="Arial" w:hAnsi="Arial" w:cs="Arial"/>
          <w:color w:val="auto"/>
          <w:sz w:val="22"/>
          <w:szCs w:val="22"/>
        </w:rPr>
        <w:t xml:space="preserve"> and Bell</w:t>
      </w:r>
      <w:r w:rsidR="00487910">
        <w:rPr>
          <w:rFonts w:ascii="Arial" w:hAnsi="Arial" w:cs="Arial"/>
          <w:color w:val="auto"/>
          <w:sz w:val="22"/>
          <w:szCs w:val="22"/>
        </w:rPr>
        <w:t xml:space="preserve"> provided a statement as the City’s special counsel.  He briefly described an overview of tax increment financing (TIF) and the role of the TIF Commission.  Mr. Grimm stated that the purpose of TIF is to encourage redevelopment</w:t>
      </w:r>
      <w:r w:rsidR="007248BC">
        <w:rPr>
          <w:rFonts w:ascii="Arial" w:hAnsi="Arial" w:cs="Arial"/>
          <w:color w:val="auto"/>
          <w:sz w:val="22"/>
          <w:szCs w:val="22"/>
        </w:rPr>
        <w:t xml:space="preserve"> of areas that would not be </w:t>
      </w:r>
      <w:r>
        <w:rPr>
          <w:rFonts w:ascii="Arial" w:hAnsi="Arial" w:cs="Arial"/>
          <w:color w:val="auto"/>
          <w:sz w:val="22"/>
          <w:szCs w:val="22"/>
        </w:rPr>
        <w:t xml:space="preserve">developed </w:t>
      </w:r>
      <w:r w:rsidR="007248BC">
        <w:rPr>
          <w:rFonts w:ascii="Arial" w:hAnsi="Arial" w:cs="Arial"/>
          <w:color w:val="auto"/>
          <w:sz w:val="22"/>
          <w:szCs w:val="22"/>
        </w:rPr>
        <w:t>without incentives.  He stated that the TIF captures two primary revenue streams being 1) increment</w:t>
      </w:r>
      <w:r>
        <w:rPr>
          <w:rFonts w:ascii="Arial" w:hAnsi="Arial" w:cs="Arial"/>
          <w:color w:val="auto"/>
          <w:sz w:val="22"/>
          <w:szCs w:val="22"/>
        </w:rPr>
        <w:t>al real property taxes and 2) 50</w:t>
      </w:r>
      <w:r w:rsidR="007248BC">
        <w:rPr>
          <w:rFonts w:ascii="Arial" w:hAnsi="Arial" w:cs="Arial"/>
          <w:color w:val="auto"/>
          <w:sz w:val="22"/>
          <w:szCs w:val="22"/>
        </w:rPr>
        <w:t xml:space="preserve"> percent of incremental sales taxes.</w:t>
      </w:r>
      <w:r>
        <w:rPr>
          <w:rFonts w:ascii="Arial" w:hAnsi="Arial" w:cs="Arial"/>
          <w:color w:val="auto"/>
          <w:sz w:val="22"/>
          <w:szCs w:val="22"/>
        </w:rPr>
        <w:t xml:space="preserve"> The taxing districts continue to collect taxes based on the assessed property values from before the TIF. </w:t>
      </w:r>
      <w:r w:rsidR="007248BC">
        <w:rPr>
          <w:rFonts w:ascii="Arial" w:hAnsi="Arial" w:cs="Arial"/>
          <w:color w:val="auto"/>
          <w:sz w:val="22"/>
          <w:szCs w:val="22"/>
        </w:rPr>
        <w:t xml:space="preserve">He continued to state that there is not an upfront source of funds and that 100 percent of the project costs are to be secured by the developer, while a portion of the revenues generated from the two primary revenue streams would reimburse the developer.  </w:t>
      </w:r>
    </w:p>
    <w:p w:rsidR="007248BC" w:rsidRDefault="007248BC" w:rsidP="008546E1">
      <w:pPr>
        <w:pStyle w:val="Default"/>
        <w:rPr>
          <w:rFonts w:ascii="Arial" w:hAnsi="Arial" w:cs="Arial"/>
          <w:color w:val="auto"/>
          <w:sz w:val="22"/>
          <w:szCs w:val="22"/>
        </w:rPr>
      </w:pPr>
    </w:p>
    <w:p w:rsidR="007C319F" w:rsidRPr="00B4144B" w:rsidRDefault="007C319F" w:rsidP="007C319F">
      <w:pPr>
        <w:pStyle w:val="Default"/>
        <w:rPr>
          <w:rFonts w:ascii="Arial" w:hAnsi="Arial" w:cs="Arial"/>
          <w:b/>
          <w:color w:val="auto"/>
          <w:sz w:val="22"/>
          <w:szCs w:val="22"/>
        </w:rPr>
      </w:pPr>
      <w:r>
        <w:rPr>
          <w:rFonts w:ascii="Arial" w:hAnsi="Arial" w:cs="Arial"/>
          <w:b/>
          <w:color w:val="auto"/>
          <w:sz w:val="22"/>
          <w:szCs w:val="22"/>
        </w:rPr>
        <w:t>6</w:t>
      </w:r>
      <w:r w:rsidRPr="00B4144B">
        <w:rPr>
          <w:rFonts w:ascii="Arial" w:hAnsi="Arial" w:cs="Arial"/>
          <w:b/>
          <w:color w:val="auto"/>
          <w:sz w:val="22"/>
          <w:szCs w:val="22"/>
        </w:rPr>
        <w:t xml:space="preserve">. </w:t>
      </w:r>
      <w:r>
        <w:rPr>
          <w:rFonts w:ascii="Arial" w:hAnsi="Arial" w:cs="Arial"/>
          <w:b/>
          <w:color w:val="auto"/>
          <w:sz w:val="22"/>
          <w:szCs w:val="22"/>
        </w:rPr>
        <w:t xml:space="preserve">Discuss role of the tax increment financing commission </w:t>
      </w:r>
    </w:p>
    <w:p w:rsidR="007C319F" w:rsidRDefault="007C319F" w:rsidP="008546E1">
      <w:pPr>
        <w:pStyle w:val="Default"/>
        <w:rPr>
          <w:rFonts w:ascii="Arial" w:hAnsi="Arial" w:cs="Arial"/>
          <w:color w:val="auto"/>
          <w:sz w:val="22"/>
          <w:szCs w:val="22"/>
        </w:rPr>
      </w:pPr>
    </w:p>
    <w:p w:rsidR="00302D7A" w:rsidRDefault="007248BC" w:rsidP="008546E1">
      <w:pPr>
        <w:pStyle w:val="Default"/>
        <w:rPr>
          <w:rFonts w:ascii="Arial" w:hAnsi="Arial" w:cs="Arial"/>
          <w:color w:val="auto"/>
          <w:sz w:val="22"/>
          <w:szCs w:val="22"/>
        </w:rPr>
      </w:pPr>
      <w:r>
        <w:rPr>
          <w:rFonts w:ascii="Arial" w:hAnsi="Arial" w:cs="Arial"/>
          <w:color w:val="auto"/>
          <w:sz w:val="22"/>
          <w:szCs w:val="22"/>
        </w:rPr>
        <w:t xml:space="preserve">Mr. Grimm provided a summary of the RFP process and stated that Novus submitted a proposal.  He stated that this redevelopment area is quite large consisting of three areas and that the TIF Commission will hold a public hearing in the future regarding the redevelopment plan to collect public comments before providing a recommendation to City Council </w:t>
      </w:r>
      <w:r w:rsidR="00015258">
        <w:rPr>
          <w:rFonts w:ascii="Arial" w:hAnsi="Arial" w:cs="Arial"/>
          <w:color w:val="auto"/>
          <w:sz w:val="22"/>
          <w:szCs w:val="22"/>
        </w:rPr>
        <w:t xml:space="preserve">whether </w:t>
      </w:r>
      <w:r>
        <w:rPr>
          <w:rFonts w:ascii="Arial" w:hAnsi="Arial" w:cs="Arial"/>
          <w:color w:val="auto"/>
          <w:sz w:val="22"/>
          <w:szCs w:val="22"/>
        </w:rPr>
        <w:t xml:space="preserve">to adopt the plan.  He stated that the TIF and processes associated with it does not alleviate the proposed development from any other processes or Codes required.  </w:t>
      </w:r>
    </w:p>
    <w:p w:rsidR="007C319F" w:rsidRDefault="007C319F" w:rsidP="008546E1">
      <w:pPr>
        <w:pStyle w:val="Default"/>
        <w:rPr>
          <w:rFonts w:ascii="Arial" w:hAnsi="Arial" w:cs="Arial"/>
          <w:color w:val="auto"/>
          <w:sz w:val="22"/>
          <w:szCs w:val="22"/>
        </w:rPr>
      </w:pPr>
    </w:p>
    <w:p w:rsidR="007C319F" w:rsidRPr="00487910" w:rsidRDefault="007C319F" w:rsidP="008546E1">
      <w:pPr>
        <w:pStyle w:val="Default"/>
        <w:rPr>
          <w:rFonts w:ascii="Arial" w:hAnsi="Arial" w:cs="Arial"/>
          <w:color w:val="auto"/>
          <w:sz w:val="22"/>
          <w:szCs w:val="22"/>
        </w:rPr>
      </w:pPr>
      <w:r>
        <w:rPr>
          <w:rFonts w:ascii="Arial" w:hAnsi="Arial" w:cs="Arial"/>
          <w:color w:val="auto"/>
          <w:sz w:val="22"/>
          <w:szCs w:val="22"/>
        </w:rPr>
        <w:t xml:space="preserve">It was asked if the City and RFP are what defined the boundaries of the Redevelopment Plan Areas.  Mr. Grimm stated that the RFP established the boundaries and that two RFPs were </w:t>
      </w:r>
      <w:r w:rsidR="00015258">
        <w:rPr>
          <w:rFonts w:ascii="Arial" w:hAnsi="Arial" w:cs="Arial"/>
          <w:color w:val="auto"/>
          <w:sz w:val="22"/>
          <w:szCs w:val="22"/>
        </w:rPr>
        <w:t>distributed in March</w:t>
      </w:r>
      <w:r>
        <w:rPr>
          <w:rFonts w:ascii="Arial" w:hAnsi="Arial" w:cs="Arial"/>
          <w:color w:val="auto"/>
          <w:sz w:val="22"/>
          <w:szCs w:val="22"/>
        </w:rPr>
        <w:t xml:space="preserve">: one for RPA 1 (Olive/I-170 commercial development area) and separate one for RPA 2 (the third ward) and RPA 3 (Olive Boulevard corridor).  </w:t>
      </w:r>
    </w:p>
    <w:p w:rsidR="00487910" w:rsidRPr="00B4144B" w:rsidRDefault="00487910" w:rsidP="008546E1">
      <w:pPr>
        <w:pStyle w:val="Default"/>
        <w:rPr>
          <w:rFonts w:ascii="Arial" w:hAnsi="Arial" w:cs="Arial"/>
          <w:color w:val="auto"/>
          <w:sz w:val="22"/>
          <w:szCs w:val="22"/>
        </w:rPr>
      </w:pPr>
    </w:p>
    <w:p w:rsidR="007C319F" w:rsidRDefault="007C319F" w:rsidP="007C319F">
      <w:pPr>
        <w:pStyle w:val="Default"/>
        <w:rPr>
          <w:rFonts w:ascii="Arial" w:hAnsi="Arial" w:cs="Arial"/>
          <w:b/>
          <w:sz w:val="22"/>
          <w:szCs w:val="22"/>
        </w:rPr>
      </w:pPr>
      <w:r>
        <w:rPr>
          <w:rFonts w:ascii="Arial" w:hAnsi="Arial" w:cs="Arial"/>
          <w:b/>
          <w:sz w:val="22"/>
          <w:szCs w:val="22"/>
        </w:rPr>
        <w:t>7.  Presentation of the redevelopment plan</w:t>
      </w:r>
    </w:p>
    <w:p w:rsidR="00CE1AC6" w:rsidRDefault="00CE1AC6" w:rsidP="007C319F">
      <w:pPr>
        <w:pStyle w:val="Default"/>
        <w:rPr>
          <w:rFonts w:ascii="Arial" w:hAnsi="Arial" w:cs="Arial"/>
          <w:color w:val="auto"/>
          <w:sz w:val="22"/>
          <w:szCs w:val="22"/>
        </w:rPr>
      </w:pPr>
    </w:p>
    <w:p w:rsidR="007C319F" w:rsidRDefault="00D10AEB" w:rsidP="00D10AEB">
      <w:pPr>
        <w:pStyle w:val="Default"/>
        <w:rPr>
          <w:rFonts w:ascii="Arial" w:hAnsi="Arial" w:cs="Arial"/>
          <w:color w:val="auto"/>
          <w:sz w:val="22"/>
          <w:szCs w:val="22"/>
        </w:rPr>
      </w:pPr>
      <w:r>
        <w:rPr>
          <w:rFonts w:ascii="Arial" w:hAnsi="Arial" w:cs="Arial"/>
          <w:color w:val="auto"/>
          <w:sz w:val="22"/>
          <w:szCs w:val="22"/>
        </w:rPr>
        <w:t xml:space="preserve">Andy Struckhoff with PGAV consultants </w:t>
      </w:r>
      <w:r w:rsidR="00F96697">
        <w:rPr>
          <w:rFonts w:ascii="Arial" w:hAnsi="Arial" w:cs="Arial"/>
          <w:color w:val="auto"/>
          <w:sz w:val="22"/>
          <w:szCs w:val="22"/>
        </w:rPr>
        <w:t>stated that they responded</w:t>
      </w:r>
      <w:r w:rsidR="001A6C6A">
        <w:rPr>
          <w:rFonts w:ascii="Arial" w:hAnsi="Arial" w:cs="Arial"/>
          <w:color w:val="auto"/>
          <w:sz w:val="22"/>
          <w:szCs w:val="22"/>
        </w:rPr>
        <w:t xml:space="preserve"> to an RFP from the City and were</w:t>
      </w:r>
      <w:r w:rsidR="00F96697">
        <w:rPr>
          <w:rFonts w:ascii="Arial" w:hAnsi="Arial" w:cs="Arial"/>
          <w:color w:val="auto"/>
          <w:sz w:val="22"/>
          <w:szCs w:val="22"/>
        </w:rPr>
        <w:t xml:space="preserve"> selected to </w:t>
      </w:r>
      <w:r w:rsidR="001A6C6A">
        <w:rPr>
          <w:rFonts w:ascii="Arial" w:hAnsi="Arial" w:cs="Arial"/>
          <w:color w:val="auto"/>
          <w:sz w:val="22"/>
          <w:szCs w:val="22"/>
        </w:rPr>
        <w:t>prepare the documents presented</w:t>
      </w:r>
      <w:r w:rsidR="00F96697">
        <w:rPr>
          <w:rFonts w:ascii="Arial" w:hAnsi="Arial" w:cs="Arial"/>
          <w:color w:val="auto"/>
          <w:sz w:val="22"/>
          <w:szCs w:val="22"/>
        </w:rPr>
        <w:t xml:space="preserve"> this evening.  Mr. Struckhoff recapped the boundaries of the three redevelopment p</w:t>
      </w:r>
      <w:r w:rsidR="00015258">
        <w:rPr>
          <w:rFonts w:ascii="Arial" w:hAnsi="Arial" w:cs="Arial"/>
          <w:color w:val="auto"/>
          <w:sz w:val="22"/>
          <w:szCs w:val="22"/>
        </w:rPr>
        <w:t>roject</w:t>
      </w:r>
      <w:r w:rsidR="00F96697">
        <w:rPr>
          <w:rFonts w:ascii="Arial" w:hAnsi="Arial" w:cs="Arial"/>
          <w:color w:val="auto"/>
          <w:sz w:val="22"/>
          <w:szCs w:val="22"/>
        </w:rPr>
        <w:t xml:space="preserve"> areas and stated that it was the goal of the City to leverage commercial development in RPA 1 to fund various programs for RPA 2 and RPA 3, which may be in the form of a grant or loan program.  He stated that TIF requires an area to be blighted or a conservation area and noted that RPA 1 and RPA 3 were blighted while RPA 2 was considered a conservation area.  Mr. Struckhoff provided a brief analysis of the areas and referenced the cost-benefit analysis and redevelop plan documents PGAV prepared for the meeting.  He also noted that this larger project conforms with the City’s comprehensive plan and that assistance is required from the developer to implement elements of the plan.  </w:t>
      </w:r>
    </w:p>
    <w:p w:rsidR="007C319F" w:rsidRDefault="007C319F" w:rsidP="00CE1AC6">
      <w:pPr>
        <w:pStyle w:val="Default"/>
        <w:ind w:left="420"/>
        <w:rPr>
          <w:rFonts w:ascii="Arial" w:hAnsi="Arial" w:cs="Arial"/>
          <w:color w:val="auto"/>
          <w:sz w:val="22"/>
          <w:szCs w:val="22"/>
        </w:rPr>
      </w:pPr>
    </w:p>
    <w:p w:rsidR="00F96697" w:rsidRDefault="00F96697" w:rsidP="00F96697">
      <w:pPr>
        <w:pStyle w:val="Default"/>
        <w:rPr>
          <w:rFonts w:ascii="Arial" w:hAnsi="Arial" w:cs="Arial"/>
          <w:b/>
          <w:sz w:val="22"/>
          <w:szCs w:val="22"/>
        </w:rPr>
      </w:pPr>
      <w:r>
        <w:rPr>
          <w:rFonts w:ascii="Arial" w:hAnsi="Arial" w:cs="Arial"/>
          <w:b/>
          <w:sz w:val="22"/>
          <w:szCs w:val="22"/>
        </w:rPr>
        <w:t>8.  Presentation of proposed redevelopment project</w:t>
      </w:r>
    </w:p>
    <w:p w:rsidR="00F96697" w:rsidRDefault="00F96697" w:rsidP="00F96697">
      <w:pPr>
        <w:pStyle w:val="Default"/>
        <w:rPr>
          <w:rFonts w:ascii="Arial" w:hAnsi="Arial" w:cs="Arial"/>
          <w:b/>
          <w:sz w:val="22"/>
          <w:szCs w:val="22"/>
        </w:rPr>
      </w:pPr>
    </w:p>
    <w:p w:rsidR="00F96697" w:rsidRDefault="001A6C6A" w:rsidP="00F96697">
      <w:pPr>
        <w:pStyle w:val="Default"/>
        <w:rPr>
          <w:rFonts w:ascii="Arial" w:hAnsi="Arial" w:cs="Arial"/>
          <w:sz w:val="22"/>
          <w:szCs w:val="22"/>
        </w:rPr>
      </w:pPr>
      <w:r>
        <w:rPr>
          <w:rFonts w:ascii="Arial" w:hAnsi="Arial" w:cs="Arial"/>
          <w:sz w:val="22"/>
          <w:szCs w:val="22"/>
        </w:rPr>
        <w:t>Jonathan</w:t>
      </w:r>
      <w:r w:rsidR="00F96697">
        <w:rPr>
          <w:rFonts w:ascii="Arial" w:hAnsi="Arial" w:cs="Arial"/>
          <w:sz w:val="22"/>
          <w:szCs w:val="22"/>
        </w:rPr>
        <w:t xml:space="preserve"> Brown</w:t>
      </w:r>
      <w:r>
        <w:rPr>
          <w:rFonts w:ascii="Arial" w:hAnsi="Arial" w:cs="Arial"/>
          <w:sz w:val="22"/>
          <w:szCs w:val="22"/>
        </w:rPr>
        <w:t>e</w:t>
      </w:r>
      <w:r w:rsidR="00F96697">
        <w:rPr>
          <w:rFonts w:ascii="Arial" w:hAnsi="Arial" w:cs="Arial"/>
          <w:sz w:val="22"/>
          <w:szCs w:val="22"/>
        </w:rPr>
        <w:t xml:space="preserve"> with Novus introduced his company and development team members.  </w:t>
      </w:r>
      <w:r w:rsidR="006C1807">
        <w:rPr>
          <w:rFonts w:ascii="Arial" w:hAnsi="Arial" w:cs="Arial"/>
          <w:sz w:val="22"/>
          <w:szCs w:val="22"/>
        </w:rPr>
        <w:t>Mr. Brown</w:t>
      </w:r>
      <w:r>
        <w:rPr>
          <w:rFonts w:ascii="Arial" w:hAnsi="Arial" w:cs="Arial"/>
          <w:sz w:val="22"/>
          <w:szCs w:val="22"/>
        </w:rPr>
        <w:t>e</w:t>
      </w:r>
      <w:r w:rsidR="006C1807">
        <w:rPr>
          <w:rFonts w:ascii="Arial" w:hAnsi="Arial" w:cs="Arial"/>
          <w:sz w:val="22"/>
          <w:szCs w:val="22"/>
        </w:rPr>
        <w:t xml:space="preserve"> thanked the City and everyone in attendance at the meeting before providing a brief </w:t>
      </w:r>
      <w:r w:rsidR="006C1807">
        <w:rPr>
          <w:rFonts w:ascii="Arial" w:hAnsi="Arial" w:cs="Arial"/>
          <w:sz w:val="22"/>
          <w:szCs w:val="22"/>
        </w:rPr>
        <w:lastRenderedPageBreak/>
        <w:t>overview of the vision of the development proposed for RPA 1.  He also referenced an excerpt that was recently published announcing the early payoff of another TIF project his company developed in Webster Groves.  Mr. Brown</w:t>
      </w:r>
      <w:r>
        <w:rPr>
          <w:rFonts w:ascii="Arial" w:hAnsi="Arial" w:cs="Arial"/>
          <w:sz w:val="22"/>
          <w:szCs w:val="22"/>
        </w:rPr>
        <w:t>e</w:t>
      </w:r>
      <w:r w:rsidR="006C1807">
        <w:rPr>
          <w:rFonts w:ascii="Arial" w:hAnsi="Arial" w:cs="Arial"/>
          <w:sz w:val="22"/>
          <w:szCs w:val="22"/>
        </w:rPr>
        <w:t xml:space="preserve"> provided a brief history on his interest in this area stating that he originally had looked on the Olivette side of the interchange but determined that the site was too small and that another development company already present in the City was selected for the project.  He also noted a meeting between Novus and Ms. Williams, Ms. Carr, and Councilmember Smotherson regarding a proposed development in this area that would serve as a commercial engine to fund the projects the City wanted to include along and north of Olive Boulevard.  </w:t>
      </w:r>
    </w:p>
    <w:p w:rsidR="006C1807" w:rsidRDefault="006C1807" w:rsidP="00F96697">
      <w:pPr>
        <w:pStyle w:val="Default"/>
        <w:rPr>
          <w:rFonts w:ascii="Arial" w:hAnsi="Arial" w:cs="Arial"/>
          <w:sz w:val="22"/>
          <w:szCs w:val="22"/>
        </w:rPr>
      </w:pPr>
    </w:p>
    <w:p w:rsidR="006C1807" w:rsidRPr="00F96697" w:rsidRDefault="006C1807" w:rsidP="00F96697">
      <w:pPr>
        <w:pStyle w:val="Default"/>
        <w:rPr>
          <w:rFonts w:ascii="Arial" w:hAnsi="Arial" w:cs="Arial"/>
          <w:color w:val="auto"/>
          <w:sz w:val="22"/>
          <w:szCs w:val="22"/>
        </w:rPr>
      </w:pPr>
      <w:r>
        <w:rPr>
          <w:rFonts w:ascii="Arial" w:hAnsi="Arial" w:cs="Arial"/>
          <w:sz w:val="22"/>
          <w:szCs w:val="22"/>
        </w:rPr>
        <w:t>Mr. Brown</w:t>
      </w:r>
      <w:r w:rsidR="001A6C6A">
        <w:rPr>
          <w:rFonts w:ascii="Arial" w:hAnsi="Arial" w:cs="Arial"/>
          <w:sz w:val="22"/>
          <w:szCs w:val="22"/>
        </w:rPr>
        <w:t>e</w:t>
      </w:r>
      <w:r>
        <w:rPr>
          <w:rFonts w:ascii="Arial" w:hAnsi="Arial" w:cs="Arial"/>
          <w:sz w:val="22"/>
          <w:szCs w:val="22"/>
        </w:rPr>
        <w:t xml:space="preserve"> confirmed that this project was still in the proposal stage and also visions this project as a “welcome center” to the community.  He further described the two development options between 46 and 50 acres dependent on the acquisition of certain parcels along Richard Court.</w:t>
      </w:r>
      <w:r w:rsidR="001374EC">
        <w:rPr>
          <w:rFonts w:ascii="Arial" w:hAnsi="Arial" w:cs="Arial"/>
          <w:sz w:val="22"/>
          <w:szCs w:val="22"/>
        </w:rPr>
        <w:t xml:space="preserve"> He noted that one 95 year old resident did not want to move, and that he wanted to be sensitive to these kinds of issues.</w:t>
      </w:r>
      <w:r>
        <w:rPr>
          <w:rFonts w:ascii="Arial" w:hAnsi="Arial" w:cs="Arial"/>
          <w:sz w:val="22"/>
          <w:szCs w:val="22"/>
        </w:rPr>
        <w:t xml:space="preserve">  He stated that approximately 20 acres of the project are north and another 30 acres are south of Olive Boulevard.  He described the northern portion with the proposed big box retailer as the “horsepower” in revenue generation with sub-anchor tenants who cluster around the larger big box anchor.  </w:t>
      </w:r>
      <w:r w:rsidR="00E63152">
        <w:rPr>
          <w:rFonts w:ascii="Arial" w:hAnsi="Arial" w:cs="Arial"/>
          <w:sz w:val="22"/>
          <w:szCs w:val="22"/>
        </w:rPr>
        <w:t>He stated that the southern end would feature smaller retailers and is more community centered to also include luxury apartments and perhaps senior living and hotel uses.  Mr. Brown</w:t>
      </w:r>
      <w:r w:rsidR="001A6C6A">
        <w:rPr>
          <w:rFonts w:ascii="Arial" w:hAnsi="Arial" w:cs="Arial"/>
          <w:sz w:val="22"/>
          <w:szCs w:val="22"/>
        </w:rPr>
        <w:t>e</w:t>
      </w:r>
      <w:r w:rsidR="00E63152">
        <w:rPr>
          <w:rFonts w:ascii="Arial" w:hAnsi="Arial" w:cs="Arial"/>
          <w:sz w:val="22"/>
          <w:szCs w:val="22"/>
        </w:rPr>
        <w:t xml:space="preserve"> noted that this development is expensive in part to the fact that this land has already been developed and requires extra steps to prepare the land for new development.  He stated that the approximately 700,000 square feet of proposed space on the site plan is still preliminary and was produced as a starting point to begin generating and analyzing financials.  </w:t>
      </w:r>
      <w:r w:rsidR="00D073D4">
        <w:rPr>
          <w:rFonts w:ascii="Arial" w:hAnsi="Arial" w:cs="Arial"/>
          <w:sz w:val="22"/>
          <w:szCs w:val="22"/>
        </w:rPr>
        <w:t xml:space="preserve">He further added that he has had conversations with the school district and that his father was raised in the third ward.  </w:t>
      </w:r>
    </w:p>
    <w:p w:rsidR="00F96697" w:rsidRPr="00B4144B" w:rsidRDefault="00F96697" w:rsidP="00CE1AC6">
      <w:pPr>
        <w:pStyle w:val="Default"/>
        <w:ind w:left="420"/>
        <w:rPr>
          <w:rFonts w:ascii="Arial" w:hAnsi="Arial" w:cs="Arial"/>
          <w:color w:val="auto"/>
          <w:sz w:val="22"/>
          <w:szCs w:val="22"/>
        </w:rPr>
      </w:pPr>
    </w:p>
    <w:p w:rsidR="00CE1AC6" w:rsidRPr="00B4144B" w:rsidRDefault="00CE1AC6" w:rsidP="00CE1AC6">
      <w:pPr>
        <w:pStyle w:val="Default"/>
        <w:rPr>
          <w:rFonts w:ascii="Arial" w:hAnsi="Arial" w:cs="Arial"/>
          <w:color w:val="auto"/>
          <w:sz w:val="22"/>
          <w:szCs w:val="22"/>
        </w:rPr>
      </w:pPr>
      <w:r w:rsidRPr="00B4144B">
        <w:rPr>
          <w:rFonts w:ascii="Arial" w:hAnsi="Arial" w:cs="Arial"/>
          <w:color w:val="auto"/>
          <w:sz w:val="22"/>
          <w:szCs w:val="22"/>
        </w:rPr>
        <w:t xml:space="preserve">Questions / Comments / Discussion by </w:t>
      </w:r>
      <w:r w:rsidR="00D073D4">
        <w:rPr>
          <w:rFonts w:ascii="Arial" w:hAnsi="Arial" w:cs="Arial"/>
          <w:color w:val="auto"/>
          <w:sz w:val="22"/>
          <w:szCs w:val="22"/>
        </w:rPr>
        <w:t>TIF</w:t>
      </w:r>
      <w:r w:rsidRPr="00B4144B">
        <w:rPr>
          <w:rFonts w:ascii="Arial" w:hAnsi="Arial" w:cs="Arial"/>
          <w:color w:val="auto"/>
          <w:sz w:val="22"/>
          <w:szCs w:val="22"/>
        </w:rPr>
        <w:t xml:space="preserve"> Commission:</w:t>
      </w:r>
    </w:p>
    <w:p w:rsidR="00CE1AC6" w:rsidRPr="00B4144B" w:rsidRDefault="00CE1AC6" w:rsidP="00CE1AC6">
      <w:pPr>
        <w:pStyle w:val="Default"/>
        <w:rPr>
          <w:rFonts w:ascii="Arial" w:hAnsi="Arial" w:cs="Arial"/>
          <w:color w:val="auto"/>
          <w:sz w:val="22"/>
          <w:szCs w:val="22"/>
        </w:rPr>
      </w:pPr>
    </w:p>
    <w:p w:rsidR="009876FE" w:rsidRDefault="00D073D4" w:rsidP="00CE1AC6">
      <w:pPr>
        <w:pStyle w:val="Default"/>
        <w:numPr>
          <w:ilvl w:val="0"/>
          <w:numId w:val="37"/>
        </w:numPr>
        <w:rPr>
          <w:rFonts w:ascii="Arial" w:hAnsi="Arial" w:cs="Arial"/>
          <w:color w:val="auto"/>
          <w:sz w:val="22"/>
          <w:szCs w:val="22"/>
        </w:rPr>
      </w:pPr>
      <w:r>
        <w:rPr>
          <w:rFonts w:ascii="Arial" w:hAnsi="Arial" w:cs="Arial"/>
          <w:color w:val="auto"/>
          <w:sz w:val="22"/>
          <w:szCs w:val="22"/>
        </w:rPr>
        <w:t>Will eminent domain be used?  Mr. Brown</w:t>
      </w:r>
      <w:r w:rsidR="001A6C6A">
        <w:rPr>
          <w:rFonts w:ascii="Arial" w:hAnsi="Arial" w:cs="Arial"/>
          <w:color w:val="auto"/>
          <w:sz w:val="22"/>
          <w:szCs w:val="22"/>
        </w:rPr>
        <w:t>e</w:t>
      </w:r>
      <w:r>
        <w:rPr>
          <w:rFonts w:ascii="Arial" w:hAnsi="Arial" w:cs="Arial"/>
          <w:color w:val="auto"/>
          <w:sz w:val="22"/>
          <w:szCs w:val="22"/>
        </w:rPr>
        <w:t xml:space="preserve"> stated that he went to the City with the known request regarding the property of the Public Storage facility.  He stated that he had spoken with a representative of the company who stated that there is nothing in their agreement regarding selling the property for profit and that it would have to be condemned.  </w:t>
      </w:r>
      <w:r w:rsidR="00D92182">
        <w:rPr>
          <w:rFonts w:ascii="Arial" w:hAnsi="Arial" w:cs="Arial"/>
          <w:color w:val="auto"/>
          <w:sz w:val="22"/>
          <w:szCs w:val="22"/>
        </w:rPr>
        <w:t>Mr. Brown</w:t>
      </w:r>
      <w:r w:rsidR="001374EC">
        <w:rPr>
          <w:rFonts w:ascii="Arial" w:hAnsi="Arial" w:cs="Arial"/>
          <w:color w:val="auto"/>
          <w:sz w:val="22"/>
          <w:szCs w:val="22"/>
        </w:rPr>
        <w:t>e</w:t>
      </w:r>
      <w:r w:rsidR="00D92182">
        <w:rPr>
          <w:rFonts w:ascii="Arial" w:hAnsi="Arial" w:cs="Arial"/>
          <w:color w:val="auto"/>
          <w:sz w:val="22"/>
          <w:szCs w:val="22"/>
        </w:rPr>
        <w:t xml:space="preserve"> noted that there has been no other discussions beyond this one property. </w:t>
      </w:r>
    </w:p>
    <w:p w:rsidR="00CE1AC6" w:rsidRDefault="00D92182" w:rsidP="00CE1AC6">
      <w:pPr>
        <w:pStyle w:val="Default"/>
        <w:numPr>
          <w:ilvl w:val="0"/>
          <w:numId w:val="37"/>
        </w:numPr>
        <w:rPr>
          <w:rFonts w:ascii="Arial" w:hAnsi="Arial" w:cs="Arial"/>
          <w:color w:val="auto"/>
          <w:sz w:val="22"/>
          <w:szCs w:val="22"/>
        </w:rPr>
      </w:pPr>
      <w:r>
        <w:rPr>
          <w:rFonts w:ascii="Arial" w:hAnsi="Arial" w:cs="Arial"/>
          <w:color w:val="auto"/>
          <w:sz w:val="22"/>
          <w:szCs w:val="22"/>
        </w:rPr>
        <w:t xml:space="preserve">How many parcels are in RPA 2 and can money be spent </w:t>
      </w:r>
      <w:r w:rsidR="00EB2F9E">
        <w:rPr>
          <w:rFonts w:ascii="Arial" w:hAnsi="Arial" w:cs="Arial"/>
          <w:color w:val="auto"/>
          <w:sz w:val="22"/>
          <w:szCs w:val="22"/>
        </w:rPr>
        <w:t xml:space="preserve">if the property is not in the </w:t>
      </w:r>
      <w:r w:rsidR="00015258">
        <w:rPr>
          <w:rFonts w:ascii="Arial" w:hAnsi="Arial" w:cs="Arial"/>
          <w:color w:val="auto"/>
          <w:sz w:val="22"/>
          <w:szCs w:val="22"/>
        </w:rPr>
        <w:t>redevelopment</w:t>
      </w:r>
      <w:r w:rsidR="00EB2F9E">
        <w:rPr>
          <w:rFonts w:ascii="Arial" w:hAnsi="Arial" w:cs="Arial"/>
          <w:color w:val="auto"/>
          <w:sz w:val="22"/>
          <w:szCs w:val="22"/>
        </w:rPr>
        <w:t xml:space="preserve"> area?  Mr. G</w:t>
      </w:r>
      <w:r w:rsidR="00015258">
        <w:rPr>
          <w:rFonts w:ascii="Arial" w:hAnsi="Arial" w:cs="Arial"/>
          <w:color w:val="auto"/>
          <w:sz w:val="22"/>
          <w:szCs w:val="22"/>
        </w:rPr>
        <w:t>rimm</w:t>
      </w:r>
      <w:r w:rsidR="00EB2F9E">
        <w:rPr>
          <w:rFonts w:ascii="Arial" w:hAnsi="Arial" w:cs="Arial"/>
          <w:color w:val="auto"/>
          <w:sz w:val="22"/>
          <w:szCs w:val="22"/>
        </w:rPr>
        <w:t xml:space="preserve"> stated that there are narrow exceptions to spending outside of the redevelopment area, and that the intent is to improve what is there through various programs. </w:t>
      </w:r>
    </w:p>
    <w:p w:rsidR="00EB2F9E" w:rsidRDefault="00EB2F9E" w:rsidP="00CE1AC6">
      <w:pPr>
        <w:pStyle w:val="Default"/>
        <w:numPr>
          <w:ilvl w:val="0"/>
          <w:numId w:val="37"/>
        </w:numPr>
        <w:rPr>
          <w:rFonts w:ascii="Arial" w:hAnsi="Arial" w:cs="Arial"/>
          <w:color w:val="auto"/>
          <w:sz w:val="22"/>
          <w:szCs w:val="22"/>
        </w:rPr>
      </w:pPr>
      <w:r>
        <w:rPr>
          <w:rFonts w:ascii="Arial" w:hAnsi="Arial" w:cs="Arial"/>
          <w:color w:val="auto"/>
          <w:sz w:val="22"/>
          <w:szCs w:val="22"/>
        </w:rPr>
        <w:t>How will funds be distributed if demand is more than the supply available?  Mr. G</w:t>
      </w:r>
      <w:r w:rsidR="00015258">
        <w:rPr>
          <w:rFonts w:ascii="Arial" w:hAnsi="Arial" w:cs="Arial"/>
          <w:color w:val="auto"/>
          <w:sz w:val="22"/>
          <w:szCs w:val="22"/>
        </w:rPr>
        <w:t>rimm</w:t>
      </w:r>
      <w:r>
        <w:rPr>
          <w:rFonts w:ascii="Arial" w:hAnsi="Arial" w:cs="Arial"/>
          <w:color w:val="auto"/>
          <w:sz w:val="22"/>
          <w:szCs w:val="22"/>
        </w:rPr>
        <w:t xml:space="preserve"> stated that the City would work on what and how this is implemented and that there will be an application process.  He further stated that City Council would decide the amount of money in each of the programs and that the criteria ha</w:t>
      </w:r>
      <w:r w:rsidR="00015258">
        <w:rPr>
          <w:rFonts w:ascii="Arial" w:hAnsi="Arial" w:cs="Arial"/>
          <w:color w:val="auto"/>
          <w:sz w:val="22"/>
          <w:szCs w:val="22"/>
        </w:rPr>
        <w:t>ve</w:t>
      </w:r>
      <w:r>
        <w:rPr>
          <w:rFonts w:ascii="Arial" w:hAnsi="Arial" w:cs="Arial"/>
          <w:color w:val="auto"/>
          <w:sz w:val="22"/>
          <w:szCs w:val="22"/>
        </w:rPr>
        <w:t xml:space="preserve"> not been fully written at this time.  </w:t>
      </w:r>
    </w:p>
    <w:p w:rsidR="00EB2F9E" w:rsidRDefault="00EB2F9E" w:rsidP="00CE1AC6">
      <w:pPr>
        <w:pStyle w:val="Default"/>
        <w:numPr>
          <w:ilvl w:val="0"/>
          <w:numId w:val="37"/>
        </w:numPr>
        <w:rPr>
          <w:rFonts w:ascii="Arial" w:hAnsi="Arial" w:cs="Arial"/>
          <w:color w:val="auto"/>
          <w:sz w:val="22"/>
          <w:szCs w:val="22"/>
        </w:rPr>
      </w:pPr>
      <w:r>
        <w:rPr>
          <w:rFonts w:ascii="Arial" w:hAnsi="Arial" w:cs="Arial"/>
          <w:color w:val="auto"/>
          <w:sz w:val="22"/>
          <w:szCs w:val="22"/>
        </w:rPr>
        <w:t>Considering the residential properties in RPA 1, is everyone else willing to sell with the exception of the previously mentioned resident?  Mr. Brown</w:t>
      </w:r>
      <w:r w:rsidR="001374EC">
        <w:rPr>
          <w:rFonts w:ascii="Arial" w:hAnsi="Arial" w:cs="Arial"/>
          <w:color w:val="auto"/>
          <w:sz w:val="22"/>
          <w:szCs w:val="22"/>
        </w:rPr>
        <w:t>e</w:t>
      </w:r>
      <w:r w:rsidR="00015258">
        <w:rPr>
          <w:rFonts w:ascii="Arial" w:hAnsi="Arial" w:cs="Arial"/>
          <w:color w:val="auto"/>
          <w:sz w:val="22"/>
          <w:szCs w:val="22"/>
        </w:rPr>
        <w:t xml:space="preserve"> stated</w:t>
      </w:r>
      <w:r>
        <w:rPr>
          <w:rFonts w:ascii="Arial" w:hAnsi="Arial" w:cs="Arial"/>
          <w:color w:val="auto"/>
          <w:sz w:val="22"/>
          <w:szCs w:val="22"/>
        </w:rPr>
        <w:t xml:space="preserve"> that the residential property south of Olive Boulevard </w:t>
      </w:r>
      <w:r w:rsidR="00015258">
        <w:rPr>
          <w:rFonts w:ascii="Arial" w:hAnsi="Arial" w:cs="Arial"/>
          <w:color w:val="auto"/>
          <w:sz w:val="22"/>
          <w:szCs w:val="22"/>
        </w:rPr>
        <w:t>is</w:t>
      </w:r>
      <w:r>
        <w:rPr>
          <w:rFonts w:ascii="Arial" w:hAnsi="Arial" w:cs="Arial"/>
          <w:color w:val="auto"/>
          <w:sz w:val="22"/>
          <w:szCs w:val="22"/>
        </w:rPr>
        <w:t xml:space="preserve"> all under contract and the residential properties north of Olive Boulevard varied by street between about 50 percent to 90 percent.  </w:t>
      </w:r>
    </w:p>
    <w:p w:rsidR="00EB2F9E" w:rsidRDefault="00EB2F9E" w:rsidP="00CE1AC6">
      <w:pPr>
        <w:pStyle w:val="Default"/>
        <w:numPr>
          <w:ilvl w:val="0"/>
          <w:numId w:val="37"/>
        </w:numPr>
        <w:rPr>
          <w:rFonts w:ascii="Arial" w:hAnsi="Arial" w:cs="Arial"/>
          <w:color w:val="auto"/>
          <w:sz w:val="22"/>
          <w:szCs w:val="22"/>
        </w:rPr>
      </w:pPr>
      <w:r>
        <w:rPr>
          <w:rFonts w:ascii="Arial" w:hAnsi="Arial" w:cs="Arial"/>
          <w:color w:val="auto"/>
          <w:sz w:val="22"/>
          <w:szCs w:val="22"/>
        </w:rPr>
        <w:t>Is the anchor tenant confidential?  Mr. Brown</w:t>
      </w:r>
      <w:r w:rsidR="001374EC">
        <w:rPr>
          <w:rFonts w:ascii="Arial" w:hAnsi="Arial" w:cs="Arial"/>
          <w:color w:val="auto"/>
          <w:sz w:val="22"/>
          <w:szCs w:val="22"/>
        </w:rPr>
        <w:t>e</w:t>
      </w:r>
      <w:r>
        <w:rPr>
          <w:rFonts w:ascii="Arial" w:hAnsi="Arial" w:cs="Arial"/>
          <w:color w:val="auto"/>
          <w:sz w:val="22"/>
          <w:szCs w:val="22"/>
        </w:rPr>
        <w:t xml:space="preserve"> stated that the anchor tenant is currently confidential but that the tenant anticipates making an announcement now that this process has begun.  He further mentioned that Novus has a fully executed letter of intent from the anchor tenant and that the next step would be to resolve the land control concern regarding Public Storage.  </w:t>
      </w:r>
    </w:p>
    <w:p w:rsidR="00AF0F8A" w:rsidRDefault="00EB2F9E" w:rsidP="00CE1AC6">
      <w:pPr>
        <w:pStyle w:val="Default"/>
        <w:numPr>
          <w:ilvl w:val="0"/>
          <w:numId w:val="37"/>
        </w:numPr>
        <w:rPr>
          <w:rFonts w:ascii="Arial" w:hAnsi="Arial" w:cs="Arial"/>
          <w:color w:val="auto"/>
          <w:sz w:val="22"/>
          <w:szCs w:val="22"/>
        </w:rPr>
      </w:pPr>
      <w:r>
        <w:rPr>
          <w:rFonts w:ascii="Arial" w:hAnsi="Arial" w:cs="Arial"/>
          <w:color w:val="auto"/>
          <w:sz w:val="22"/>
          <w:szCs w:val="22"/>
        </w:rPr>
        <w:lastRenderedPageBreak/>
        <w:t>Do you have commitments from any other tenants?  Mr. Brown</w:t>
      </w:r>
      <w:r w:rsidR="001374EC">
        <w:rPr>
          <w:rFonts w:ascii="Arial" w:hAnsi="Arial" w:cs="Arial"/>
          <w:color w:val="auto"/>
          <w:sz w:val="22"/>
          <w:szCs w:val="22"/>
        </w:rPr>
        <w:t>e</w:t>
      </w:r>
      <w:r>
        <w:rPr>
          <w:rFonts w:ascii="Arial" w:hAnsi="Arial" w:cs="Arial"/>
          <w:color w:val="auto"/>
          <w:sz w:val="22"/>
          <w:szCs w:val="22"/>
        </w:rPr>
        <w:t xml:space="preserve"> stated that they do have commitments from other retail tenants although Novus has not requested letter of intent because the development plan is dependent on the condemnation of the Public Storage property.  </w:t>
      </w:r>
    </w:p>
    <w:p w:rsidR="00AF0F8A" w:rsidRDefault="00AF0F8A" w:rsidP="00AF0F8A">
      <w:pPr>
        <w:pStyle w:val="Default"/>
        <w:numPr>
          <w:ilvl w:val="0"/>
          <w:numId w:val="37"/>
        </w:numPr>
        <w:rPr>
          <w:rFonts w:ascii="Arial" w:hAnsi="Arial" w:cs="Arial"/>
          <w:color w:val="auto"/>
          <w:sz w:val="22"/>
          <w:szCs w:val="22"/>
        </w:rPr>
      </w:pPr>
      <w:r>
        <w:rPr>
          <w:rFonts w:ascii="Arial" w:hAnsi="Arial" w:cs="Arial"/>
          <w:color w:val="auto"/>
          <w:sz w:val="22"/>
          <w:szCs w:val="22"/>
        </w:rPr>
        <w:t>Mr. Brown</w:t>
      </w:r>
      <w:r w:rsidR="001374EC">
        <w:rPr>
          <w:rFonts w:ascii="Arial" w:hAnsi="Arial" w:cs="Arial"/>
          <w:color w:val="auto"/>
          <w:sz w:val="22"/>
          <w:szCs w:val="22"/>
        </w:rPr>
        <w:t>e</w:t>
      </w:r>
      <w:r>
        <w:rPr>
          <w:rFonts w:ascii="Arial" w:hAnsi="Arial" w:cs="Arial"/>
          <w:color w:val="auto"/>
          <w:sz w:val="22"/>
          <w:szCs w:val="22"/>
        </w:rPr>
        <w:t xml:space="preserve"> also explained the proposed phasing of the development, noting that it would occur in multiple phases with the portion North of Olive Boulevard being phase one to accommodate the anchor tenant.  He stated that the phase one anchor dominates the project in terms of revenue generation, estimating about $102 million of the $160 million anticipated revenue to be generated by the anchor alone.  </w:t>
      </w:r>
    </w:p>
    <w:p w:rsidR="00AF0F8A" w:rsidRPr="00AF0F8A" w:rsidRDefault="00AF0F8A" w:rsidP="00AF0F8A">
      <w:pPr>
        <w:pStyle w:val="Default"/>
        <w:numPr>
          <w:ilvl w:val="0"/>
          <w:numId w:val="37"/>
        </w:numPr>
        <w:rPr>
          <w:rFonts w:ascii="Arial" w:hAnsi="Arial" w:cs="Arial"/>
          <w:color w:val="auto"/>
          <w:sz w:val="22"/>
          <w:szCs w:val="22"/>
        </w:rPr>
      </w:pPr>
      <w:r>
        <w:rPr>
          <w:rFonts w:ascii="Arial" w:hAnsi="Arial" w:cs="Arial"/>
          <w:color w:val="auto"/>
          <w:sz w:val="22"/>
          <w:szCs w:val="22"/>
        </w:rPr>
        <w:t>Can you provide a breakdown of the generated money reimbursing area one versus the money benefiting area two and three?  Mr. Brown</w:t>
      </w:r>
      <w:r w:rsidR="001374EC">
        <w:rPr>
          <w:rFonts w:ascii="Arial" w:hAnsi="Arial" w:cs="Arial"/>
          <w:color w:val="auto"/>
          <w:sz w:val="22"/>
          <w:szCs w:val="22"/>
        </w:rPr>
        <w:t>e</w:t>
      </w:r>
      <w:r>
        <w:rPr>
          <w:rFonts w:ascii="Arial" w:hAnsi="Arial" w:cs="Arial"/>
          <w:color w:val="auto"/>
          <w:sz w:val="22"/>
          <w:szCs w:val="22"/>
        </w:rPr>
        <w:t xml:space="preserve"> stated that the proposed project is divided into phases which help the development receive financing from banks and financial institutions.  He stated that the NOI is to be the target rate of return on the cost and that other phases may need to pull from area one.  Mr. G</w:t>
      </w:r>
      <w:r w:rsidR="00015258">
        <w:rPr>
          <w:rFonts w:ascii="Arial" w:hAnsi="Arial" w:cs="Arial"/>
          <w:color w:val="auto"/>
          <w:sz w:val="22"/>
          <w:szCs w:val="22"/>
        </w:rPr>
        <w:t>rimm</w:t>
      </w:r>
      <w:r>
        <w:rPr>
          <w:rFonts w:ascii="Arial" w:hAnsi="Arial" w:cs="Arial"/>
          <w:color w:val="auto"/>
          <w:sz w:val="22"/>
          <w:szCs w:val="22"/>
        </w:rPr>
        <w:t xml:space="preserve"> stated that in terms of RPA 2 and RPA 3 that this is still being determined and has not yet been considered by City Council.  He added that the numbers are not solidified yet and negotiations still need to occur between the City and the developer in order to determine the funding for programs in RPA 2 and RPA 3.  </w:t>
      </w:r>
    </w:p>
    <w:p w:rsidR="00CE1AC6" w:rsidRPr="00B4144B" w:rsidRDefault="00CE1AC6" w:rsidP="00CE1AC6">
      <w:pPr>
        <w:pStyle w:val="Default"/>
        <w:rPr>
          <w:rFonts w:ascii="Arial" w:hAnsi="Arial" w:cs="Arial"/>
          <w:color w:val="auto"/>
          <w:sz w:val="22"/>
          <w:szCs w:val="22"/>
        </w:rPr>
      </w:pPr>
    </w:p>
    <w:p w:rsidR="00CE1AC6" w:rsidRDefault="00CE1AC6" w:rsidP="00D16363">
      <w:pPr>
        <w:pStyle w:val="Default"/>
        <w:rPr>
          <w:rFonts w:ascii="Arial" w:hAnsi="Arial" w:cs="Arial"/>
          <w:color w:val="auto"/>
          <w:sz w:val="22"/>
          <w:szCs w:val="22"/>
        </w:rPr>
      </w:pPr>
      <w:r w:rsidRPr="00B4144B">
        <w:rPr>
          <w:rFonts w:ascii="Arial" w:hAnsi="Arial" w:cs="Arial"/>
          <w:color w:val="auto"/>
          <w:sz w:val="22"/>
          <w:szCs w:val="22"/>
        </w:rPr>
        <w:t xml:space="preserve">Public </w:t>
      </w:r>
      <w:r w:rsidR="00AF0F8A">
        <w:rPr>
          <w:rFonts w:ascii="Arial" w:hAnsi="Arial" w:cs="Arial"/>
          <w:color w:val="auto"/>
          <w:sz w:val="22"/>
          <w:szCs w:val="22"/>
        </w:rPr>
        <w:t>Comments</w:t>
      </w:r>
      <w:r w:rsidR="00D16363">
        <w:rPr>
          <w:rFonts w:ascii="Arial" w:hAnsi="Arial" w:cs="Arial"/>
          <w:color w:val="auto"/>
          <w:sz w:val="22"/>
          <w:szCs w:val="22"/>
        </w:rPr>
        <w:t>:</w:t>
      </w:r>
      <w:r w:rsidRPr="00B4144B">
        <w:rPr>
          <w:rFonts w:ascii="Arial" w:hAnsi="Arial" w:cs="Arial"/>
          <w:color w:val="auto"/>
          <w:sz w:val="22"/>
          <w:szCs w:val="22"/>
        </w:rPr>
        <w:t xml:space="preserve"> </w:t>
      </w:r>
    </w:p>
    <w:p w:rsidR="00CE1AC6" w:rsidRPr="00B4144B" w:rsidRDefault="00CE1AC6" w:rsidP="00AF0F8A">
      <w:pPr>
        <w:pStyle w:val="Default"/>
        <w:rPr>
          <w:rFonts w:ascii="Arial" w:hAnsi="Arial" w:cs="Arial"/>
          <w:color w:val="auto"/>
          <w:sz w:val="22"/>
          <w:szCs w:val="22"/>
        </w:rPr>
      </w:pPr>
    </w:p>
    <w:p w:rsidR="00FE44C4" w:rsidRDefault="00AF0F8A" w:rsidP="00AF0F8A">
      <w:pPr>
        <w:pStyle w:val="Default"/>
        <w:numPr>
          <w:ilvl w:val="0"/>
          <w:numId w:val="38"/>
        </w:numPr>
        <w:rPr>
          <w:rFonts w:ascii="Arial" w:hAnsi="Arial" w:cs="Arial"/>
          <w:color w:val="auto"/>
          <w:sz w:val="22"/>
          <w:szCs w:val="22"/>
        </w:rPr>
      </w:pPr>
      <w:r>
        <w:rPr>
          <w:rFonts w:ascii="Arial" w:hAnsi="Arial" w:cs="Arial"/>
          <w:color w:val="auto"/>
          <w:sz w:val="22"/>
          <w:szCs w:val="22"/>
        </w:rPr>
        <w:t>In option “B” proposed for the development, is there consideration to buy out residential properties with potential light and noise pollution?  Mr. Brown</w:t>
      </w:r>
      <w:r w:rsidR="001374EC">
        <w:rPr>
          <w:rFonts w:ascii="Arial" w:hAnsi="Arial" w:cs="Arial"/>
          <w:color w:val="auto"/>
          <w:sz w:val="22"/>
          <w:szCs w:val="22"/>
        </w:rPr>
        <w:t>e</w:t>
      </w:r>
      <w:r>
        <w:rPr>
          <w:rFonts w:ascii="Arial" w:hAnsi="Arial" w:cs="Arial"/>
          <w:color w:val="auto"/>
          <w:sz w:val="22"/>
          <w:szCs w:val="22"/>
        </w:rPr>
        <w:t xml:space="preserve"> stated that Novus has all abutting properties under contract on the cul-de-sac of Richard Court</w:t>
      </w:r>
      <w:r w:rsidR="00AB6FC9">
        <w:rPr>
          <w:rFonts w:ascii="Arial" w:hAnsi="Arial" w:cs="Arial"/>
          <w:color w:val="auto"/>
          <w:sz w:val="22"/>
          <w:szCs w:val="22"/>
        </w:rPr>
        <w:t xml:space="preserve"> and that all abutting properties to the anchor are under contract. </w:t>
      </w:r>
    </w:p>
    <w:p w:rsidR="00AB6FC9" w:rsidRPr="002B6408" w:rsidRDefault="00AB6FC9" w:rsidP="00AB6FC9">
      <w:pPr>
        <w:pStyle w:val="Default"/>
        <w:ind w:left="1080"/>
        <w:rPr>
          <w:rFonts w:ascii="Arial" w:hAnsi="Arial" w:cs="Arial"/>
          <w:color w:val="auto"/>
          <w:sz w:val="22"/>
          <w:szCs w:val="22"/>
        </w:rPr>
      </w:pPr>
    </w:p>
    <w:p w:rsidR="00CE1AC6" w:rsidRDefault="00AB6FC9" w:rsidP="00CE1AC6">
      <w:pPr>
        <w:pStyle w:val="Default"/>
        <w:numPr>
          <w:ilvl w:val="0"/>
          <w:numId w:val="38"/>
        </w:numPr>
        <w:rPr>
          <w:rFonts w:ascii="Arial" w:hAnsi="Arial" w:cs="Arial"/>
          <w:color w:val="auto"/>
          <w:sz w:val="22"/>
          <w:szCs w:val="22"/>
        </w:rPr>
      </w:pPr>
      <w:r>
        <w:rPr>
          <w:rFonts w:ascii="Arial" w:hAnsi="Arial" w:cs="Arial"/>
          <w:color w:val="auto"/>
          <w:sz w:val="22"/>
          <w:szCs w:val="22"/>
        </w:rPr>
        <w:t>Will the TIF Commission sign a confidentiality agreement and will there be any meetings held in a closed session?  Mr. G</w:t>
      </w:r>
      <w:r w:rsidR="00015258">
        <w:rPr>
          <w:rFonts w:ascii="Arial" w:hAnsi="Arial" w:cs="Arial"/>
          <w:color w:val="auto"/>
          <w:sz w:val="22"/>
          <w:szCs w:val="22"/>
        </w:rPr>
        <w:t>rimm</w:t>
      </w:r>
      <w:r>
        <w:rPr>
          <w:rFonts w:ascii="Arial" w:hAnsi="Arial" w:cs="Arial"/>
          <w:color w:val="auto"/>
          <w:sz w:val="22"/>
          <w:szCs w:val="22"/>
        </w:rPr>
        <w:t xml:space="preserve"> stated that there </w:t>
      </w:r>
      <w:r w:rsidR="00015258">
        <w:rPr>
          <w:rFonts w:ascii="Arial" w:hAnsi="Arial" w:cs="Arial"/>
          <w:color w:val="auto"/>
          <w:sz w:val="22"/>
          <w:szCs w:val="22"/>
        </w:rPr>
        <w:t>should</w:t>
      </w:r>
      <w:r>
        <w:rPr>
          <w:rFonts w:ascii="Arial" w:hAnsi="Arial" w:cs="Arial"/>
          <w:color w:val="auto"/>
          <w:sz w:val="22"/>
          <w:szCs w:val="22"/>
        </w:rPr>
        <w:t xml:space="preserve"> be no closed meetings and no confidentiality agreement was envisioned.  He noted that everything </w:t>
      </w:r>
      <w:r w:rsidR="00015258">
        <w:rPr>
          <w:rFonts w:ascii="Arial" w:hAnsi="Arial" w:cs="Arial"/>
          <w:color w:val="auto"/>
          <w:sz w:val="22"/>
          <w:szCs w:val="22"/>
        </w:rPr>
        <w:t>is expected to</w:t>
      </w:r>
      <w:r>
        <w:rPr>
          <w:rFonts w:ascii="Arial" w:hAnsi="Arial" w:cs="Arial"/>
          <w:color w:val="auto"/>
          <w:sz w:val="22"/>
          <w:szCs w:val="22"/>
        </w:rPr>
        <w:t xml:space="preserve"> be open to the public.  </w:t>
      </w:r>
    </w:p>
    <w:p w:rsidR="00AB6FC9" w:rsidRDefault="00AB6FC9" w:rsidP="00AB6FC9">
      <w:pPr>
        <w:pStyle w:val="Default"/>
        <w:rPr>
          <w:rFonts w:ascii="Arial" w:hAnsi="Arial" w:cs="Arial"/>
          <w:color w:val="auto"/>
          <w:sz w:val="22"/>
          <w:szCs w:val="22"/>
        </w:rPr>
      </w:pPr>
    </w:p>
    <w:p w:rsidR="00AB6FC9" w:rsidRDefault="00AB6FC9" w:rsidP="00CE1AC6">
      <w:pPr>
        <w:pStyle w:val="Default"/>
        <w:numPr>
          <w:ilvl w:val="0"/>
          <w:numId w:val="38"/>
        </w:numPr>
        <w:rPr>
          <w:rFonts w:ascii="Arial" w:hAnsi="Arial" w:cs="Arial"/>
          <w:color w:val="auto"/>
          <w:sz w:val="22"/>
          <w:szCs w:val="22"/>
        </w:rPr>
      </w:pPr>
      <w:r>
        <w:rPr>
          <w:rFonts w:ascii="Arial" w:hAnsi="Arial" w:cs="Arial"/>
          <w:color w:val="auto"/>
          <w:sz w:val="22"/>
          <w:szCs w:val="22"/>
        </w:rPr>
        <w:t>Why are the two corner lots east of McKnight included in the revised RFP?  Mr. Brown</w:t>
      </w:r>
      <w:r w:rsidR="001374EC">
        <w:rPr>
          <w:rFonts w:ascii="Arial" w:hAnsi="Arial" w:cs="Arial"/>
          <w:color w:val="auto"/>
          <w:sz w:val="22"/>
          <w:szCs w:val="22"/>
        </w:rPr>
        <w:t>e</w:t>
      </w:r>
      <w:r>
        <w:rPr>
          <w:rFonts w:ascii="Arial" w:hAnsi="Arial" w:cs="Arial"/>
          <w:color w:val="auto"/>
          <w:sz w:val="22"/>
          <w:szCs w:val="22"/>
        </w:rPr>
        <w:t xml:space="preserve"> stated that these properties were included in order to address this corner from a visibility and aesthetic standpoint.  He added that there will be accommodations for both</w:t>
      </w:r>
      <w:r w:rsidR="00D61BC3">
        <w:rPr>
          <w:rFonts w:ascii="Arial" w:hAnsi="Arial" w:cs="Arial"/>
          <w:color w:val="auto"/>
          <w:sz w:val="22"/>
          <w:szCs w:val="22"/>
        </w:rPr>
        <w:t xml:space="preserve"> of these locations and that</w:t>
      </w:r>
      <w:r>
        <w:rPr>
          <w:rFonts w:ascii="Arial" w:hAnsi="Arial" w:cs="Arial"/>
          <w:color w:val="auto"/>
          <w:sz w:val="22"/>
          <w:szCs w:val="22"/>
        </w:rPr>
        <w:t xml:space="preserve"> they realized the project could be larger than what was originally intended.</w:t>
      </w:r>
    </w:p>
    <w:p w:rsidR="00AB6FC9" w:rsidRDefault="00AB6FC9" w:rsidP="00AB6FC9">
      <w:pPr>
        <w:pStyle w:val="Default"/>
        <w:ind w:left="1080"/>
        <w:rPr>
          <w:rFonts w:ascii="Arial" w:hAnsi="Arial" w:cs="Arial"/>
          <w:color w:val="auto"/>
          <w:sz w:val="22"/>
          <w:szCs w:val="22"/>
        </w:rPr>
      </w:pPr>
    </w:p>
    <w:p w:rsidR="00AB6FC9" w:rsidRDefault="00AB6FC9" w:rsidP="00CE1AC6">
      <w:pPr>
        <w:pStyle w:val="Default"/>
        <w:numPr>
          <w:ilvl w:val="0"/>
          <w:numId w:val="38"/>
        </w:numPr>
        <w:rPr>
          <w:rFonts w:ascii="Arial" w:hAnsi="Arial" w:cs="Arial"/>
          <w:color w:val="auto"/>
          <w:sz w:val="22"/>
          <w:szCs w:val="22"/>
        </w:rPr>
      </w:pPr>
      <w:r>
        <w:rPr>
          <w:rFonts w:ascii="Arial" w:hAnsi="Arial" w:cs="Arial"/>
          <w:color w:val="auto"/>
          <w:sz w:val="22"/>
          <w:szCs w:val="22"/>
        </w:rPr>
        <w:t>What percent of the residential property is under contract?  Mr. Brown</w:t>
      </w:r>
      <w:r w:rsidR="001374EC">
        <w:rPr>
          <w:rFonts w:ascii="Arial" w:hAnsi="Arial" w:cs="Arial"/>
          <w:color w:val="auto"/>
          <w:sz w:val="22"/>
          <w:szCs w:val="22"/>
        </w:rPr>
        <w:t>e</w:t>
      </w:r>
      <w:r>
        <w:rPr>
          <w:rFonts w:ascii="Arial" w:hAnsi="Arial" w:cs="Arial"/>
          <w:color w:val="auto"/>
          <w:sz w:val="22"/>
          <w:szCs w:val="22"/>
        </w:rPr>
        <w:t xml:space="preserve"> and his development team stated that about 50 percent are estimated to be under contract as they had stepped back following the issue with the one resident along Richard Court was recognized.   </w:t>
      </w:r>
    </w:p>
    <w:p w:rsidR="004B2E9A" w:rsidRDefault="004B2E9A" w:rsidP="004B2E9A">
      <w:pPr>
        <w:pStyle w:val="Default"/>
        <w:rPr>
          <w:rFonts w:ascii="Arial" w:hAnsi="Arial" w:cs="Arial"/>
          <w:color w:val="auto"/>
          <w:sz w:val="22"/>
          <w:szCs w:val="22"/>
        </w:rPr>
      </w:pPr>
    </w:p>
    <w:p w:rsidR="00A94F08" w:rsidRDefault="00AB6FC9" w:rsidP="002437F0">
      <w:pPr>
        <w:pStyle w:val="Default"/>
        <w:ind w:left="360"/>
        <w:rPr>
          <w:rFonts w:ascii="Arial" w:hAnsi="Arial" w:cs="Arial"/>
          <w:color w:val="auto"/>
          <w:sz w:val="22"/>
          <w:szCs w:val="22"/>
        </w:rPr>
      </w:pPr>
      <w:r>
        <w:rPr>
          <w:rFonts w:ascii="Arial" w:hAnsi="Arial" w:cs="Arial"/>
          <w:color w:val="auto"/>
          <w:sz w:val="22"/>
          <w:szCs w:val="22"/>
        </w:rPr>
        <w:t>Mr. Struckhoff with PGAV facilitated a discussion of the Cost-Benefit Analysis and also recapped the three redevelopment plan areas.  He stated that the Cost-Benefit Analysis for RPA 1 included estimated taxes with the proposed tenants per development phasing according to the plan over 23 years both with and without the TIF.  He stated that the City would use PILOTS and sales taxes to fund projects elsewhere</w:t>
      </w:r>
      <w:r w:rsidR="004523DB">
        <w:rPr>
          <w:rFonts w:ascii="Arial" w:hAnsi="Arial" w:cs="Arial"/>
          <w:color w:val="auto"/>
          <w:sz w:val="22"/>
          <w:szCs w:val="22"/>
        </w:rPr>
        <w:t xml:space="preserve"> and that there is no </w:t>
      </w:r>
      <w:r w:rsidR="00015258">
        <w:rPr>
          <w:rFonts w:ascii="Arial" w:hAnsi="Arial" w:cs="Arial"/>
          <w:color w:val="auto"/>
          <w:sz w:val="22"/>
          <w:szCs w:val="22"/>
        </w:rPr>
        <w:t xml:space="preserve">property tax </w:t>
      </w:r>
      <w:r w:rsidR="004523DB">
        <w:rPr>
          <w:rFonts w:ascii="Arial" w:hAnsi="Arial" w:cs="Arial"/>
          <w:color w:val="auto"/>
          <w:sz w:val="22"/>
          <w:szCs w:val="22"/>
        </w:rPr>
        <w:t xml:space="preserve">revenue to be collected in RPA 2 which is considered all surplus in the TIF for the benefit of receiving money.  He added that RPA 3 along the Olive Corridor would help family businesses to access money to fix up their properties along with other improvements.  </w:t>
      </w:r>
      <w:r w:rsidR="00A15815">
        <w:rPr>
          <w:rFonts w:ascii="Arial" w:hAnsi="Arial" w:cs="Arial"/>
          <w:color w:val="auto"/>
          <w:sz w:val="22"/>
          <w:szCs w:val="22"/>
        </w:rPr>
        <w:t xml:space="preserve">Mr. </w:t>
      </w:r>
      <w:r w:rsidR="00A15815">
        <w:rPr>
          <w:rFonts w:ascii="Arial" w:hAnsi="Arial" w:cs="Arial"/>
          <w:color w:val="auto"/>
          <w:sz w:val="22"/>
          <w:szCs w:val="22"/>
        </w:rPr>
        <w:lastRenderedPageBreak/>
        <w:t xml:space="preserve">Struckhoff also provided additional details regarding the assumptions required for the Cost-Benefit Analysis.  </w:t>
      </w:r>
    </w:p>
    <w:p w:rsidR="00CE1AC6" w:rsidRDefault="00CE1AC6" w:rsidP="00CE1AC6">
      <w:pPr>
        <w:pStyle w:val="Default"/>
        <w:rPr>
          <w:rFonts w:ascii="Arial" w:hAnsi="Arial" w:cs="Arial"/>
          <w:color w:val="auto"/>
          <w:sz w:val="22"/>
          <w:szCs w:val="22"/>
        </w:rPr>
      </w:pPr>
    </w:p>
    <w:p w:rsidR="00A15815" w:rsidRPr="00B4144B" w:rsidRDefault="00A15815" w:rsidP="00A15815">
      <w:pPr>
        <w:pStyle w:val="Default"/>
        <w:rPr>
          <w:rFonts w:ascii="Arial" w:hAnsi="Arial" w:cs="Arial"/>
          <w:color w:val="auto"/>
          <w:sz w:val="22"/>
          <w:szCs w:val="22"/>
        </w:rPr>
      </w:pPr>
      <w:r w:rsidRPr="00B4144B">
        <w:rPr>
          <w:rFonts w:ascii="Arial" w:hAnsi="Arial" w:cs="Arial"/>
          <w:color w:val="auto"/>
          <w:sz w:val="22"/>
          <w:szCs w:val="22"/>
        </w:rPr>
        <w:t xml:space="preserve">Questions / Comments / Discussion by </w:t>
      </w:r>
      <w:r>
        <w:rPr>
          <w:rFonts w:ascii="Arial" w:hAnsi="Arial" w:cs="Arial"/>
          <w:color w:val="auto"/>
          <w:sz w:val="22"/>
          <w:szCs w:val="22"/>
        </w:rPr>
        <w:t>TIF</w:t>
      </w:r>
      <w:r w:rsidRPr="00B4144B">
        <w:rPr>
          <w:rFonts w:ascii="Arial" w:hAnsi="Arial" w:cs="Arial"/>
          <w:color w:val="auto"/>
          <w:sz w:val="22"/>
          <w:szCs w:val="22"/>
        </w:rPr>
        <w:t xml:space="preserve"> Commission:</w:t>
      </w:r>
    </w:p>
    <w:p w:rsidR="00A15815" w:rsidRPr="00B4144B" w:rsidRDefault="00A15815" w:rsidP="00A15815">
      <w:pPr>
        <w:pStyle w:val="Default"/>
        <w:rPr>
          <w:rFonts w:ascii="Arial" w:hAnsi="Arial" w:cs="Arial"/>
          <w:color w:val="auto"/>
          <w:sz w:val="22"/>
          <w:szCs w:val="22"/>
        </w:rPr>
      </w:pPr>
    </w:p>
    <w:p w:rsidR="00A15815" w:rsidRDefault="00A15815" w:rsidP="00A15815">
      <w:pPr>
        <w:pStyle w:val="Default"/>
        <w:numPr>
          <w:ilvl w:val="0"/>
          <w:numId w:val="37"/>
        </w:numPr>
        <w:rPr>
          <w:rFonts w:ascii="Arial" w:hAnsi="Arial" w:cs="Arial"/>
          <w:color w:val="auto"/>
          <w:sz w:val="22"/>
          <w:szCs w:val="22"/>
        </w:rPr>
      </w:pPr>
      <w:r>
        <w:rPr>
          <w:rFonts w:ascii="Arial" w:hAnsi="Arial" w:cs="Arial"/>
          <w:color w:val="auto"/>
          <w:sz w:val="22"/>
          <w:szCs w:val="22"/>
        </w:rPr>
        <w:t xml:space="preserve">Have the previous TIFs established within the redevelopment areas been dissolved?  Mr. Rose noted that he has been told that they have been dissolved.  </w:t>
      </w:r>
    </w:p>
    <w:p w:rsidR="00A15815" w:rsidRDefault="00A15815" w:rsidP="00A15815">
      <w:pPr>
        <w:pStyle w:val="Default"/>
        <w:numPr>
          <w:ilvl w:val="0"/>
          <w:numId w:val="37"/>
        </w:numPr>
        <w:rPr>
          <w:rFonts w:ascii="Arial" w:hAnsi="Arial" w:cs="Arial"/>
          <w:color w:val="auto"/>
          <w:sz w:val="22"/>
          <w:szCs w:val="22"/>
        </w:rPr>
      </w:pPr>
      <w:r>
        <w:rPr>
          <w:rFonts w:ascii="Arial" w:hAnsi="Arial" w:cs="Arial"/>
          <w:color w:val="auto"/>
          <w:sz w:val="22"/>
          <w:szCs w:val="22"/>
        </w:rPr>
        <w:t>Is there a plan to provide funds in RPA 2?  Ms. Williams stated that there is a plan to go beyond property owner improvements to also include acquisition and rehabilitation of other properties.  She stated that there will be a number of programs, such as rent-to-own, in order to turn the market around.</w:t>
      </w:r>
    </w:p>
    <w:p w:rsidR="00A15815" w:rsidRDefault="00A15815" w:rsidP="00A15815">
      <w:pPr>
        <w:pStyle w:val="Default"/>
        <w:numPr>
          <w:ilvl w:val="0"/>
          <w:numId w:val="37"/>
        </w:numPr>
        <w:rPr>
          <w:rFonts w:ascii="Arial" w:hAnsi="Arial" w:cs="Arial"/>
          <w:color w:val="auto"/>
          <w:sz w:val="22"/>
          <w:szCs w:val="22"/>
        </w:rPr>
      </w:pPr>
      <w:r>
        <w:rPr>
          <w:rFonts w:ascii="Arial" w:hAnsi="Arial" w:cs="Arial"/>
          <w:color w:val="auto"/>
          <w:sz w:val="22"/>
          <w:szCs w:val="22"/>
        </w:rPr>
        <w:t xml:space="preserve">Does the City plan to use eminent domain in RPA 3?  Ms. Williams stated that there is no plan to use eminent domain in RPA 3 which will function similarly to RPA 2.  </w:t>
      </w:r>
    </w:p>
    <w:p w:rsidR="00A15815" w:rsidRDefault="00A15815" w:rsidP="00A15815">
      <w:pPr>
        <w:pStyle w:val="Default"/>
        <w:numPr>
          <w:ilvl w:val="0"/>
          <w:numId w:val="37"/>
        </w:numPr>
        <w:rPr>
          <w:rFonts w:ascii="Arial" w:hAnsi="Arial" w:cs="Arial"/>
          <w:color w:val="auto"/>
          <w:sz w:val="22"/>
          <w:szCs w:val="22"/>
        </w:rPr>
      </w:pPr>
      <w:r>
        <w:rPr>
          <w:rFonts w:ascii="Arial" w:hAnsi="Arial" w:cs="Arial"/>
          <w:color w:val="auto"/>
          <w:sz w:val="22"/>
          <w:szCs w:val="22"/>
        </w:rPr>
        <w:t xml:space="preserve">Will there be assistance to those businesses being displaced?  Mr. Williams stated that the City has a relocation policy which will be enhanced with additional incentives to be provided.    </w:t>
      </w:r>
    </w:p>
    <w:p w:rsidR="00A15815" w:rsidRDefault="00A15815" w:rsidP="00A15815">
      <w:pPr>
        <w:pStyle w:val="Default"/>
        <w:rPr>
          <w:rFonts w:ascii="Arial" w:hAnsi="Arial" w:cs="Arial"/>
          <w:color w:val="auto"/>
          <w:sz w:val="22"/>
          <w:szCs w:val="22"/>
        </w:rPr>
      </w:pPr>
    </w:p>
    <w:p w:rsidR="00A15815" w:rsidRDefault="00A15815" w:rsidP="00A15815">
      <w:pPr>
        <w:pStyle w:val="Default"/>
        <w:rPr>
          <w:rFonts w:ascii="Arial" w:hAnsi="Arial" w:cs="Arial"/>
          <w:color w:val="auto"/>
          <w:sz w:val="22"/>
          <w:szCs w:val="22"/>
        </w:rPr>
      </w:pPr>
      <w:r w:rsidRPr="00B4144B">
        <w:rPr>
          <w:rFonts w:ascii="Arial" w:hAnsi="Arial" w:cs="Arial"/>
          <w:color w:val="auto"/>
          <w:sz w:val="22"/>
          <w:szCs w:val="22"/>
        </w:rPr>
        <w:t xml:space="preserve">Public </w:t>
      </w:r>
      <w:r>
        <w:rPr>
          <w:rFonts w:ascii="Arial" w:hAnsi="Arial" w:cs="Arial"/>
          <w:color w:val="auto"/>
          <w:sz w:val="22"/>
          <w:szCs w:val="22"/>
        </w:rPr>
        <w:t>Comments:</w:t>
      </w:r>
      <w:r w:rsidRPr="00B4144B">
        <w:rPr>
          <w:rFonts w:ascii="Arial" w:hAnsi="Arial" w:cs="Arial"/>
          <w:color w:val="auto"/>
          <w:sz w:val="22"/>
          <w:szCs w:val="22"/>
        </w:rPr>
        <w:t xml:space="preserve"> </w:t>
      </w:r>
    </w:p>
    <w:p w:rsidR="00A15815" w:rsidRPr="00B4144B" w:rsidRDefault="00A15815" w:rsidP="00A15815">
      <w:pPr>
        <w:pStyle w:val="Default"/>
        <w:rPr>
          <w:rFonts w:ascii="Arial" w:hAnsi="Arial" w:cs="Arial"/>
          <w:color w:val="auto"/>
          <w:sz w:val="22"/>
          <w:szCs w:val="22"/>
        </w:rPr>
      </w:pPr>
    </w:p>
    <w:p w:rsidR="00A15815" w:rsidRDefault="00A15815" w:rsidP="00A15815">
      <w:pPr>
        <w:pStyle w:val="Default"/>
        <w:numPr>
          <w:ilvl w:val="0"/>
          <w:numId w:val="43"/>
        </w:numPr>
        <w:rPr>
          <w:rFonts w:ascii="Arial" w:hAnsi="Arial" w:cs="Arial"/>
          <w:color w:val="auto"/>
          <w:sz w:val="22"/>
          <w:szCs w:val="22"/>
        </w:rPr>
      </w:pPr>
      <w:r>
        <w:rPr>
          <w:rFonts w:ascii="Arial" w:hAnsi="Arial" w:cs="Arial"/>
          <w:color w:val="auto"/>
          <w:sz w:val="22"/>
          <w:szCs w:val="22"/>
        </w:rPr>
        <w:t xml:space="preserve">What should we tell tenants that are currently in lease negotiation?  Mr. Greiman stated that this was beyond the purview of the TIF Commission but recommended speaking with either Ms. Williams or Mr. Mulligan.  </w:t>
      </w:r>
    </w:p>
    <w:p w:rsidR="007C319F" w:rsidRPr="00A15815" w:rsidRDefault="007C319F" w:rsidP="005411E2">
      <w:pPr>
        <w:pStyle w:val="Default"/>
        <w:rPr>
          <w:rFonts w:ascii="Arial" w:hAnsi="Arial" w:cs="Arial"/>
          <w:color w:val="auto"/>
          <w:sz w:val="22"/>
          <w:szCs w:val="22"/>
        </w:rPr>
      </w:pPr>
    </w:p>
    <w:p w:rsidR="007C319F" w:rsidRDefault="007C319F" w:rsidP="005411E2">
      <w:pPr>
        <w:pStyle w:val="Default"/>
        <w:rPr>
          <w:rFonts w:ascii="Arial" w:hAnsi="Arial" w:cs="Arial"/>
          <w:b/>
          <w:sz w:val="22"/>
          <w:szCs w:val="22"/>
        </w:rPr>
      </w:pPr>
      <w:r>
        <w:rPr>
          <w:rFonts w:ascii="Arial" w:hAnsi="Arial" w:cs="Arial"/>
          <w:b/>
          <w:sz w:val="22"/>
          <w:szCs w:val="22"/>
        </w:rPr>
        <w:t>9.  Set date for public hearing</w:t>
      </w:r>
    </w:p>
    <w:p w:rsidR="007C319F" w:rsidRDefault="007C319F" w:rsidP="005411E2">
      <w:pPr>
        <w:pStyle w:val="Default"/>
        <w:rPr>
          <w:rFonts w:ascii="Arial" w:hAnsi="Arial" w:cs="Arial"/>
          <w:b/>
          <w:sz w:val="22"/>
          <w:szCs w:val="22"/>
        </w:rPr>
      </w:pPr>
    </w:p>
    <w:p w:rsidR="00C90823" w:rsidRDefault="00A15815" w:rsidP="005411E2">
      <w:pPr>
        <w:pStyle w:val="Default"/>
        <w:rPr>
          <w:rFonts w:ascii="Arial" w:hAnsi="Arial" w:cs="Arial"/>
          <w:sz w:val="22"/>
          <w:szCs w:val="22"/>
        </w:rPr>
      </w:pPr>
      <w:r>
        <w:rPr>
          <w:rFonts w:ascii="Arial" w:hAnsi="Arial" w:cs="Arial"/>
          <w:sz w:val="22"/>
          <w:szCs w:val="22"/>
        </w:rPr>
        <w:t>Mr. G</w:t>
      </w:r>
      <w:r w:rsidR="00015258">
        <w:rPr>
          <w:rFonts w:ascii="Arial" w:hAnsi="Arial" w:cs="Arial"/>
          <w:sz w:val="22"/>
          <w:szCs w:val="22"/>
        </w:rPr>
        <w:t>rimm</w:t>
      </w:r>
      <w:r>
        <w:rPr>
          <w:rFonts w:ascii="Arial" w:hAnsi="Arial" w:cs="Arial"/>
          <w:sz w:val="22"/>
          <w:szCs w:val="22"/>
        </w:rPr>
        <w:t xml:space="preserve"> provided information on the statutory requirements of the TIF Commission process</w:t>
      </w:r>
      <w:r w:rsidR="00C90823">
        <w:rPr>
          <w:rFonts w:ascii="Arial" w:hAnsi="Arial" w:cs="Arial"/>
          <w:sz w:val="22"/>
          <w:szCs w:val="22"/>
        </w:rPr>
        <w:t>.  He stated that the public hearing and recommendation to City Council require a 45 day notice, with the earliest possibility being the week of May 21,</w:t>
      </w:r>
      <w:r w:rsidR="00C90823">
        <w:rPr>
          <w:rFonts w:ascii="Arial" w:hAnsi="Arial" w:cs="Arial"/>
          <w:sz w:val="22"/>
          <w:szCs w:val="22"/>
          <w:vertAlign w:val="superscript"/>
        </w:rPr>
        <w:t xml:space="preserve">, </w:t>
      </w:r>
      <w:r w:rsidR="00C90823">
        <w:rPr>
          <w:rFonts w:ascii="Arial" w:hAnsi="Arial" w:cs="Arial"/>
          <w:sz w:val="22"/>
          <w:szCs w:val="22"/>
        </w:rPr>
        <w:t xml:space="preserve">2018.  He stated that the Commission may have as many meetings as they wish in the meantime to absorb the information distributed this evening.  </w:t>
      </w:r>
    </w:p>
    <w:p w:rsidR="00C90823" w:rsidRDefault="00C90823" w:rsidP="005411E2">
      <w:pPr>
        <w:pStyle w:val="Default"/>
        <w:rPr>
          <w:rFonts w:ascii="Arial" w:hAnsi="Arial" w:cs="Arial"/>
          <w:sz w:val="22"/>
          <w:szCs w:val="22"/>
        </w:rPr>
      </w:pPr>
    </w:p>
    <w:p w:rsidR="00C90823" w:rsidRDefault="00C90823" w:rsidP="005411E2">
      <w:pPr>
        <w:pStyle w:val="Default"/>
        <w:rPr>
          <w:rFonts w:ascii="Arial" w:hAnsi="Arial" w:cs="Arial"/>
          <w:sz w:val="22"/>
          <w:szCs w:val="22"/>
        </w:rPr>
      </w:pPr>
      <w:r>
        <w:rPr>
          <w:rFonts w:ascii="Arial" w:hAnsi="Arial" w:cs="Arial"/>
          <w:sz w:val="22"/>
          <w:szCs w:val="22"/>
        </w:rPr>
        <w:t xml:space="preserve">The Commission discussed their availability for the proposed meeting.  </w:t>
      </w:r>
    </w:p>
    <w:p w:rsidR="00C90823" w:rsidRDefault="00C90823" w:rsidP="005411E2">
      <w:pPr>
        <w:pStyle w:val="Default"/>
        <w:rPr>
          <w:rFonts w:ascii="Arial" w:hAnsi="Arial" w:cs="Arial"/>
          <w:sz w:val="22"/>
          <w:szCs w:val="22"/>
        </w:rPr>
      </w:pPr>
    </w:p>
    <w:p w:rsidR="00A15815" w:rsidRPr="00A15815" w:rsidRDefault="00C90823" w:rsidP="005411E2">
      <w:pPr>
        <w:pStyle w:val="Default"/>
        <w:rPr>
          <w:rFonts w:ascii="Arial" w:hAnsi="Arial" w:cs="Arial"/>
          <w:sz w:val="22"/>
          <w:szCs w:val="22"/>
        </w:rPr>
      </w:pPr>
      <w:r>
        <w:rPr>
          <w:rFonts w:ascii="Arial" w:hAnsi="Arial" w:cs="Arial"/>
          <w:sz w:val="22"/>
          <w:szCs w:val="22"/>
        </w:rPr>
        <w:t xml:space="preserve">Ms. Hart-Mahon made a motion to schedule the public hearing at 7:00 pm on Wednesday, May 23, 2018 at the Mandarin House Banquet Hall.  The motion was seconded by Ms. Carr and carried unanimously.   </w:t>
      </w:r>
    </w:p>
    <w:p w:rsidR="00A15815" w:rsidRDefault="00A15815" w:rsidP="005411E2">
      <w:pPr>
        <w:pStyle w:val="Default"/>
        <w:rPr>
          <w:rFonts w:ascii="Arial" w:hAnsi="Arial" w:cs="Arial"/>
          <w:b/>
          <w:sz w:val="22"/>
          <w:szCs w:val="22"/>
        </w:rPr>
      </w:pPr>
    </w:p>
    <w:p w:rsidR="00797CFA" w:rsidRPr="00B4144B" w:rsidRDefault="007C319F" w:rsidP="005411E2">
      <w:pPr>
        <w:pStyle w:val="Default"/>
        <w:rPr>
          <w:rFonts w:ascii="Arial" w:hAnsi="Arial" w:cs="Arial"/>
          <w:b/>
          <w:sz w:val="22"/>
          <w:szCs w:val="22"/>
        </w:rPr>
      </w:pPr>
      <w:r>
        <w:rPr>
          <w:rFonts w:ascii="Arial" w:hAnsi="Arial" w:cs="Arial"/>
          <w:b/>
          <w:sz w:val="22"/>
          <w:szCs w:val="22"/>
        </w:rPr>
        <w:t>10</w:t>
      </w:r>
      <w:r w:rsidR="0020400F" w:rsidRPr="00B4144B">
        <w:rPr>
          <w:rFonts w:ascii="Arial" w:hAnsi="Arial" w:cs="Arial"/>
          <w:b/>
          <w:sz w:val="22"/>
          <w:szCs w:val="22"/>
        </w:rPr>
        <w:t xml:space="preserve">. </w:t>
      </w:r>
      <w:r>
        <w:rPr>
          <w:rFonts w:ascii="Arial" w:hAnsi="Arial" w:cs="Arial"/>
          <w:b/>
          <w:sz w:val="22"/>
          <w:szCs w:val="22"/>
        </w:rPr>
        <w:t>Set date for next meeting</w:t>
      </w:r>
    </w:p>
    <w:p w:rsidR="00E9515A" w:rsidRDefault="00E9515A" w:rsidP="00222F86">
      <w:pPr>
        <w:pStyle w:val="Default"/>
        <w:rPr>
          <w:rFonts w:ascii="Arial" w:hAnsi="Arial" w:cs="Arial"/>
          <w:sz w:val="22"/>
          <w:szCs w:val="22"/>
        </w:rPr>
      </w:pPr>
    </w:p>
    <w:p w:rsidR="00C90823" w:rsidRDefault="00C90823" w:rsidP="00222F86">
      <w:pPr>
        <w:pStyle w:val="Default"/>
        <w:rPr>
          <w:rFonts w:ascii="Arial" w:hAnsi="Arial" w:cs="Arial"/>
          <w:sz w:val="22"/>
          <w:szCs w:val="22"/>
        </w:rPr>
      </w:pPr>
      <w:r>
        <w:rPr>
          <w:rFonts w:ascii="Arial" w:hAnsi="Arial" w:cs="Arial"/>
          <w:sz w:val="22"/>
          <w:szCs w:val="22"/>
        </w:rPr>
        <w:t xml:space="preserve">The Commission discussed their availability for their next meeting. </w:t>
      </w:r>
    </w:p>
    <w:p w:rsidR="00C90823" w:rsidRDefault="00C90823" w:rsidP="00222F86">
      <w:pPr>
        <w:pStyle w:val="Default"/>
        <w:rPr>
          <w:rFonts w:ascii="Arial" w:hAnsi="Arial" w:cs="Arial"/>
          <w:sz w:val="22"/>
          <w:szCs w:val="22"/>
        </w:rPr>
      </w:pPr>
    </w:p>
    <w:p w:rsidR="00C90823" w:rsidRDefault="00C90823" w:rsidP="00222F86">
      <w:pPr>
        <w:pStyle w:val="Default"/>
        <w:rPr>
          <w:rFonts w:ascii="Arial" w:hAnsi="Arial" w:cs="Arial"/>
          <w:sz w:val="22"/>
          <w:szCs w:val="22"/>
        </w:rPr>
      </w:pPr>
      <w:r>
        <w:rPr>
          <w:rFonts w:ascii="Arial" w:hAnsi="Arial" w:cs="Arial"/>
          <w:sz w:val="22"/>
          <w:szCs w:val="22"/>
        </w:rPr>
        <w:t>A motion was made by Ms. Carr to schedule the next TIF Commission meeting at 6:30 pm on Wednesday, April 18, 2018 in the Council Chambers on the 5</w:t>
      </w:r>
      <w:r w:rsidRPr="00C90823">
        <w:rPr>
          <w:rFonts w:ascii="Arial" w:hAnsi="Arial" w:cs="Arial"/>
          <w:sz w:val="22"/>
          <w:szCs w:val="22"/>
          <w:vertAlign w:val="superscript"/>
        </w:rPr>
        <w:t>th</w:t>
      </w:r>
      <w:r>
        <w:rPr>
          <w:rFonts w:ascii="Arial" w:hAnsi="Arial" w:cs="Arial"/>
          <w:sz w:val="22"/>
          <w:szCs w:val="22"/>
        </w:rPr>
        <w:t xml:space="preserve"> Floor of City Hall.  The motion was s</w:t>
      </w:r>
      <w:r w:rsidR="00567CC7">
        <w:rPr>
          <w:rFonts w:ascii="Arial" w:hAnsi="Arial" w:cs="Arial"/>
          <w:sz w:val="22"/>
          <w:szCs w:val="22"/>
        </w:rPr>
        <w:t xml:space="preserve">econded </w:t>
      </w:r>
      <w:r>
        <w:rPr>
          <w:rFonts w:ascii="Arial" w:hAnsi="Arial" w:cs="Arial"/>
          <w:sz w:val="22"/>
          <w:szCs w:val="22"/>
        </w:rPr>
        <w:t xml:space="preserve">and carried unanimously.  </w:t>
      </w:r>
    </w:p>
    <w:p w:rsidR="00C90823" w:rsidRDefault="00C90823" w:rsidP="00222F86">
      <w:pPr>
        <w:pStyle w:val="Default"/>
        <w:rPr>
          <w:rFonts w:ascii="Arial" w:hAnsi="Arial" w:cs="Arial"/>
          <w:sz w:val="22"/>
          <w:szCs w:val="22"/>
        </w:rPr>
      </w:pPr>
    </w:p>
    <w:p w:rsidR="00C90823" w:rsidRPr="00C90823" w:rsidRDefault="00C90823" w:rsidP="00222F86">
      <w:pPr>
        <w:pStyle w:val="Default"/>
        <w:rPr>
          <w:rFonts w:ascii="Arial" w:hAnsi="Arial" w:cs="Arial"/>
          <w:sz w:val="22"/>
          <w:szCs w:val="22"/>
        </w:rPr>
      </w:pPr>
      <w:r>
        <w:rPr>
          <w:rFonts w:ascii="Arial" w:hAnsi="Arial" w:cs="Arial"/>
          <w:sz w:val="22"/>
          <w:szCs w:val="22"/>
        </w:rPr>
        <w:t xml:space="preserve">Ms. Williams noted that the materials presented this evening would be available on the City’s website in the near future.  </w:t>
      </w:r>
    </w:p>
    <w:p w:rsidR="00C90823" w:rsidRPr="00B4144B" w:rsidRDefault="00C90823" w:rsidP="00222F86">
      <w:pPr>
        <w:pStyle w:val="Default"/>
        <w:rPr>
          <w:rFonts w:ascii="Arial" w:hAnsi="Arial" w:cs="Arial"/>
          <w:sz w:val="22"/>
          <w:szCs w:val="22"/>
        </w:rPr>
      </w:pPr>
    </w:p>
    <w:p w:rsidR="00456DAD" w:rsidRPr="00B4144B" w:rsidRDefault="007C319F" w:rsidP="00246F85">
      <w:pPr>
        <w:pStyle w:val="Default"/>
        <w:rPr>
          <w:rFonts w:ascii="Arial" w:hAnsi="Arial" w:cs="Arial"/>
          <w:b/>
          <w:sz w:val="22"/>
          <w:szCs w:val="22"/>
        </w:rPr>
      </w:pPr>
      <w:r>
        <w:rPr>
          <w:rFonts w:ascii="Arial" w:hAnsi="Arial" w:cs="Arial"/>
          <w:b/>
          <w:sz w:val="22"/>
          <w:szCs w:val="22"/>
        </w:rPr>
        <w:t>11</w:t>
      </w:r>
      <w:r w:rsidR="007E6D34" w:rsidRPr="00B4144B">
        <w:rPr>
          <w:rFonts w:ascii="Arial" w:hAnsi="Arial" w:cs="Arial"/>
          <w:b/>
          <w:sz w:val="22"/>
          <w:szCs w:val="22"/>
        </w:rPr>
        <w:t>. Adjournment</w:t>
      </w:r>
    </w:p>
    <w:p w:rsidR="002B4891" w:rsidRPr="00B4144B" w:rsidRDefault="002B4891" w:rsidP="00583741">
      <w:pPr>
        <w:pStyle w:val="Default"/>
        <w:ind w:left="720"/>
        <w:rPr>
          <w:rFonts w:ascii="Arial" w:hAnsi="Arial" w:cs="Arial"/>
          <w:sz w:val="22"/>
          <w:szCs w:val="22"/>
        </w:rPr>
      </w:pPr>
    </w:p>
    <w:p w:rsidR="00A52F02" w:rsidRPr="00B4144B" w:rsidRDefault="002945E7" w:rsidP="002B4891">
      <w:pPr>
        <w:pStyle w:val="Default"/>
        <w:ind w:left="720" w:hanging="720"/>
        <w:rPr>
          <w:rFonts w:ascii="Arial" w:hAnsi="Arial" w:cs="Arial"/>
          <w:sz w:val="22"/>
          <w:szCs w:val="22"/>
        </w:rPr>
      </w:pPr>
      <w:r w:rsidRPr="00B4144B">
        <w:rPr>
          <w:rFonts w:ascii="Arial" w:hAnsi="Arial" w:cs="Arial"/>
          <w:sz w:val="22"/>
          <w:szCs w:val="22"/>
        </w:rPr>
        <w:t>The meeting adjourned at</w:t>
      </w:r>
      <w:r w:rsidR="001672FE" w:rsidRPr="00B4144B">
        <w:rPr>
          <w:rFonts w:ascii="Arial" w:hAnsi="Arial" w:cs="Arial"/>
          <w:sz w:val="22"/>
          <w:szCs w:val="22"/>
        </w:rPr>
        <w:t xml:space="preserve"> </w:t>
      </w:r>
      <w:r w:rsidR="00BC1B7F">
        <w:rPr>
          <w:rFonts w:ascii="Arial" w:hAnsi="Arial" w:cs="Arial"/>
          <w:sz w:val="22"/>
          <w:szCs w:val="22"/>
        </w:rPr>
        <w:t>8</w:t>
      </w:r>
      <w:r w:rsidR="001569DD" w:rsidRPr="00B4144B">
        <w:rPr>
          <w:rFonts w:ascii="Arial" w:hAnsi="Arial" w:cs="Arial"/>
          <w:sz w:val="22"/>
          <w:szCs w:val="22"/>
        </w:rPr>
        <w:t>:</w:t>
      </w:r>
      <w:r w:rsidR="000E54F4">
        <w:rPr>
          <w:rFonts w:ascii="Arial" w:hAnsi="Arial" w:cs="Arial"/>
          <w:sz w:val="22"/>
          <w:szCs w:val="22"/>
        </w:rPr>
        <w:t>0</w:t>
      </w:r>
      <w:r w:rsidR="00C90823">
        <w:rPr>
          <w:rFonts w:ascii="Arial" w:hAnsi="Arial" w:cs="Arial"/>
          <w:sz w:val="22"/>
          <w:szCs w:val="22"/>
        </w:rPr>
        <w:t>0</w:t>
      </w:r>
      <w:r w:rsidR="001569DD" w:rsidRPr="00B4144B">
        <w:rPr>
          <w:rFonts w:ascii="Arial" w:hAnsi="Arial" w:cs="Arial"/>
          <w:sz w:val="22"/>
          <w:szCs w:val="22"/>
        </w:rPr>
        <w:t xml:space="preserve"> </w:t>
      </w:r>
      <w:r w:rsidR="008351A0" w:rsidRPr="00B4144B">
        <w:rPr>
          <w:rFonts w:ascii="Arial" w:hAnsi="Arial" w:cs="Arial"/>
          <w:sz w:val="22"/>
          <w:szCs w:val="22"/>
        </w:rPr>
        <w:t>pm.</w:t>
      </w:r>
    </w:p>
    <w:sectPr w:rsidR="00A52F02" w:rsidRPr="00B4144B" w:rsidSect="00772CA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32A3" w:rsidRDefault="005E32A3" w:rsidP="00923D3F">
      <w:pPr>
        <w:spacing w:after="0" w:line="240" w:lineRule="auto"/>
      </w:pPr>
      <w:r>
        <w:separator/>
      </w:r>
    </w:p>
  </w:endnote>
  <w:endnote w:type="continuationSeparator" w:id="0">
    <w:p w:rsidR="005E32A3" w:rsidRDefault="005E32A3" w:rsidP="00923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736245"/>
      <w:docPartObj>
        <w:docPartGallery w:val="Page Numbers (Bottom of Page)"/>
        <w:docPartUnique/>
      </w:docPartObj>
    </w:sdtPr>
    <w:sdtEndPr/>
    <w:sdtContent>
      <w:sdt>
        <w:sdtPr>
          <w:id w:val="860082579"/>
          <w:docPartObj>
            <w:docPartGallery w:val="Page Numbers (Top of Page)"/>
            <w:docPartUnique/>
          </w:docPartObj>
        </w:sdtPr>
        <w:sdtEndPr/>
        <w:sdtContent>
          <w:p w:rsidR="008C37DC" w:rsidRDefault="008C37DC" w:rsidP="002008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057E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57E9">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32A3" w:rsidRDefault="005E32A3" w:rsidP="00923D3F">
      <w:pPr>
        <w:spacing w:after="0" w:line="240" w:lineRule="auto"/>
      </w:pPr>
      <w:r>
        <w:separator/>
      </w:r>
    </w:p>
  </w:footnote>
  <w:footnote w:type="continuationSeparator" w:id="0">
    <w:p w:rsidR="005E32A3" w:rsidRDefault="005E32A3" w:rsidP="00923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7DC" w:rsidRDefault="008C37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80706"/>
    <w:multiLevelType w:val="hybridMultilevel"/>
    <w:tmpl w:val="9AE4C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C0B5D"/>
    <w:multiLevelType w:val="hybridMultilevel"/>
    <w:tmpl w:val="22DCB940"/>
    <w:lvl w:ilvl="0" w:tplc="93A47A98">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A2AFB"/>
    <w:multiLevelType w:val="hybridMultilevel"/>
    <w:tmpl w:val="2962DB36"/>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97CAA"/>
    <w:multiLevelType w:val="hybridMultilevel"/>
    <w:tmpl w:val="5DDC31F0"/>
    <w:lvl w:ilvl="0" w:tplc="B2BE9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F9F77ED"/>
    <w:multiLevelType w:val="hybridMultilevel"/>
    <w:tmpl w:val="69541FAA"/>
    <w:lvl w:ilvl="0" w:tplc="A9F23DE8">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52A2E86"/>
    <w:multiLevelType w:val="hybridMultilevel"/>
    <w:tmpl w:val="FD86A486"/>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8314E"/>
    <w:multiLevelType w:val="hybridMultilevel"/>
    <w:tmpl w:val="D0AE4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22762"/>
    <w:multiLevelType w:val="hybridMultilevel"/>
    <w:tmpl w:val="1F4AC70A"/>
    <w:lvl w:ilvl="0" w:tplc="93A47A98">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5319F2"/>
    <w:multiLevelType w:val="hybridMultilevel"/>
    <w:tmpl w:val="C0643836"/>
    <w:lvl w:ilvl="0" w:tplc="95AC7D5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C1656D"/>
    <w:multiLevelType w:val="hybridMultilevel"/>
    <w:tmpl w:val="7EC0136A"/>
    <w:lvl w:ilvl="0" w:tplc="7F9CE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3B628C"/>
    <w:multiLevelType w:val="hybridMultilevel"/>
    <w:tmpl w:val="CF78DD82"/>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30840"/>
    <w:multiLevelType w:val="hybridMultilevel"/>
    <w:tmpl w:val="4A308A90"/>
    <w:lvl w:ilvl="0" w:tplc="93A47A98">
      <w:start w:val="9"/>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D67437"/>
    <w:multiLevelType w:val="hybridMultilevel"/>
    <w:tmpl w:val="7F429FD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3D3017EE"/>
    <w:multiLevelType w:val="hybridMultilevel"/>
    <w:tmpl w:val="7144CE54"/>
    <w:lvl w:ilvl="0" w:tplc="73564D86">
      <w:start w:val="3"/>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3DE52E53"/>
    <w:multiLevelType w:val="hybridMultilevel"/>
    <w:tmpl w:val="CD281BB4"/>
    <w:lvl w:ilvl="0" w:tplc="F50A3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0C60FC"/>
    <w:multiLevelType w:val="hybridMultilevel"/>
    <w:tmpl w:val="81B0AF36"/>
    <w:lvl w:ilvl="0" w:tplc="CB24C54C">
      <w:start w:val="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F781D7C"/>
    <w:multiLevelType w:val="hybridMultilevel"/>
    <w:tmpl w:val="3AF651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20C7AB9"/>
    <w:multiLevelType w:val="hybridMultilevel"/>
    <w:tmpl w:val="DC70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327F7"/>
    <w:multiLevelType w:val="hybridMultilevel"/>
    <w:tmpl w:val="7B58737C"/>
    <w:lvl w:ilvl="0" w:tplc="93A47A98">
      <w:start w:val="9"/>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4313ED9"/>
    <w:multiLevelType w:val="hybridMultilevel"/>
    <w:tmpl w:val="895ABFC4"/>
    <w:lvl w:ilvl="0" w:tplc="23BAF00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7917EC"/>
    <w:multiLevelType w:val="hybridMultilevel"/>
    <w:tmpl w:val="BDA87A9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AB07C16"/>
    <w:multiLevelType w:val="hybridMultilevel"/>
    <w:tmpl w:val="A600DA9A"/>
    <w:lvl w:ilvl="0" w:tplc="C03A23E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4533D2"/>
    <w:multiLevelType w:val="hybridMultilevel"/>
    <w:tmpl w:val="37E4B9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782DE4"/>
    <w:multiLevelType w:val="hybridMultilevel"/>
    <w:tmpl w:val="7BC81DE2"/>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AD1E7B"/>
    <w:multiLevelType w:val="hybridMultilevel"/>
    <w:tmpl w:val="018A5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554E17"/>
    <w:multiLevelType w:val="hybridMultilevel"/>
    <w:tmpl w:val="5DDC31F0"/>
    <w:lvl w:ilvl="0" w:tplc="B2BE9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5B2C16"/>
    <w:multiLevelType w:val="hybridMultilevel"/>
    <w:tmpl w:val="BF723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B92857"/>
    <w:multiLevelType w:val="hybridMultilevel"/>
    <w:tmpl w:val="9898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FF6446"/>
    <w:multiLevelType w:val="hybridMultilevel"/>
    <w:tmpl w:val="30A208DA"/>
    <w:lvl w:ilvl="0" w:tplc="C03A23E6">
      <w:start w:val="3"/>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8E48E3"/>
    <w:multiLevelType w:val="hybridMultilevel"/>
    <w:tmpl w:val="E5DE3B48"/>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F6232F"/>
    <w:multiLevelType w:val="hybridMultilevel"/>
    <w:tmpl w:val="A1D01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12D2E"/>
    <w:multiLevelType w:val="hybridMultilevel"/>
    <w:tmpl w:val="FF723F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00B2146"/>
    <w:multiLevelType w:val="hybridMultilevel"/>
    <w:tmpl w:val="AEEE4ECC"/>
    <w:lvl w:ilvl="0" w:tplc="F73AED6A">
      <w:start w:val="6"/>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116192B"/>
    <w:multiLevelType w:val="hybridMultilevel"/>
    <w:tmpl w:val="BA840C52"/>
    <w:lvl w:ilvl="0" w:tplc="93A47A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B1226"/>
    <w:multiLevelType w:val="hybridMultilevel"/>
    <w:tmpl w:val="CF0205EC"/>
    <w:lvl w:ilvl="0" w:tplc="0DA6D55C">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4900E13"/>
    <w:multiLevelType w:val="hybridMultilevel"/>
    <w:tmpl w:val="85266ED8"/>
    <w:lvl w:ilvl="0" w:tplc="5644D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73740B"/>
    <w:multiLevelType w:val="hybridMultilevel"/>
    <w:tmpl w:val="41EA37D2"/>
    <w:lvl w:ilvl="0" w:tplc="A984BC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DC2592"/>
    <w:multiLevelType w:val="hybridMultilevel"/>
    <w:tmpl w:val="54E42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546B9C"/>
    <w:multiLevelType w:val="hybridMultilevel"/>
    <w:tmpl w:val="5B5645FE"/>
    <w:lvl w:ilvl="0" w:tplc="23BAF00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CA47193"/>
    <w:multiLevelType w:val="hybridMultilevel"/>
    <w:tmpl w:val="FC0270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CBE6B33"/>
    <w:multiLevelType w:val="hybridMultilevel"/>
    <w:tmpl w:val="397005BA"/>
    <w:lvl w:ilvl="0" w:tplc="76840E8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F326FB4"/>
    <w:multiLevelType w:val="hybridMultilevel"/>
    <w:tmpl w:val="3B60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356B68"/>
    <w:multiLevelType w:val="hybridMultilevel"/>
    <w:tmpl w:val="70A839A4"/>
    <w:lvl w:ilvl="0" w:tplc="93A47A98">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24"/>
  </w:num>
  <w:num w:numId="4">
    <w:abstractNumId w:val="17"/>
  </w:num>
  <w:num w:numId="5">
    <w:abstractNumId w:val="41"/>
  </w:num>
  <w:num w:numId="6">
    <w:abstractNumId w:val="9"/>
  </w:num>
  <w:num w:numId="7">
    <w:abstractNumId w:val="37"/>
  </w:num>
  <w:num w:numId="8">
    <w:abstractNumId w:val="0"/>
  </w:num>
  <w:num w:numId="9">
    <w:abstractNumId w:val="21"/>
  </w:num>
  <w:num w:numId="10">
    <w:abstractNumId w:val="14"/>
  </w:num>
  <w:num w:numId="11">
    <w:abstractNumId w:val="34"/>
  </w:num>
  <w:num w:numId="12">
    <w:abstractNumId w:val="18"/>
  </w:num>
  <w:num w:numId="13">
    <w:abstractNumId w:val="8"/>
  </w:num>
  <w:num w:numId="14">
    <w:abstractNumId w:val="38"/>
  </w:num>
  <w:num w:numId="15">
    <w:abstractNumId w:val="19"/>
  </w:num>
  <w:num w:numId="16">
    <w:abstractNumId w:val="28"/>
  </w:num>
  <w:num w:numId="17">
    <w:abstractNumId w:val="40"/>
  </w:num>
  <w:num w:numId="18">
    <w:abstractNumId w:val="31"/>
  </w:num>
  <w:num w:numId="19">
    <w:abstractNumId w:val="4"/>
  </w:num>
  <w:num w:numId="20">
    <w:abstractNumId w:val="12"/>
  </w:num>
  <w:num w:numId="21">
    <w:abstractNumId w:val="5"/>
  </w:num>
  <w:num w:numId="22">
    <w:abstractNumId w:val="33"/>
  </w:num>
  <w:num w:numId="23">
    <w:abstractNumId w:val="29"/>
  </w:num>
  <w:num w:numId="24">
    <w:abstractNumId w:val="23"/>
  </w:num>
  <w:num w:numId="25">
    <w:abstractNumId w:val="10"/>
  </w:num>
  <w:num w:numId="26">
    <w:abstractNumId w:val="42"/>
  </w:num>
  <w:num w:numId="27">
    <w:abstractNumId w:val="2"/>
  </w:num>
  <w:num w:numId="28">
    <w:abstractNumId w:val="11"/>
  </w:num>
  <w:num w:numId="29">
    <w:abstractNumId w:val="7"/>
  </w:num>
  <w:num w:numId="30">
    <w:abstractNumId w:val="1"/>
  </w:num>
  <w:num w:numId="31">
    <w:abstractNumId w:val="16"/>
  </w:num>
  <w:num w:numId="32">
    <w:abstractNumId w:val="39"/>
  </w:num>
  <w:num w:numId="33">
    <w:abstractNumId w:val="6"/>
  </w:num>
  <w:num w:numId="34">
    <w:abstractNumId w:val="22"/>
  </w:num>
  <w:num w:numId="35">
    <w:abstractNumId w:val="32"/>
  </w:num>
  <w:num w:numId="36">
    <w:abstractNumId w:val="15"/>
  </w:num>
  <w:num w:numId="37">
    <w:abstractNumId w:val="13"/>
  </w:num>
  <w:num w:numId="38">
    <w:abstractNumId w:val="3"/>
  </w:num>
  <w:num w:numId="39">
    <w:abstractNumId w:val="35"/>
  </w:num>
  <w:num w:numId="40">
    <w:abstractNumId w:val="36"/>
  </w:num>
  <w:num w:numId="41">
    <w:abstractNumId w:val="20"/>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1E2"/>
    <w:rsid w:val="0000078D"/>
    <w:rsid w:val="00002446"/>
    <w:rsid w:val="00002AB7"/>
    <w:rsid w:val="00004DD1"/>
    <w:rsid w:val="00005552"/>
    <w:rsid w:val="000116ED"/>
    <w:rsid w:val="00012F7E"/>
    <w:rsid w:val="00015258"/>
    <w:rsid w:val="000152F1"/>
    <w:rsid w:val="00016897"/>
    <w:rsid w:val="00022957"/>
    <w:rsid w:val="00024C53"/>
    <w:rsid w:val="00030F1D"/>
    <w:rsid w:val="00031262"/>
    <w:rsid w:val="00032D82"/>
    <w:rsid w:val="0003781D"/>
    <w:rsid w:val="00037F6D"/>
    <w:rsid w:val="000409EC"/>
    <w:rsid w:val="000439B9"/>
    <w:rsid w:val="00044E33"/>
    <w:rsid w:val="0004756E"/>
    <w:rsid w:val="000549BA"/>
    <w:rsid w:val="00056283"/>
    <w:rsid w:val="00063AB1"/>
    <w:rsid w:val="00065561"/>
    <w:rsid w:val="00073179"/>
    <w:rsid w:val="00076290"/>
    <w:rsid w:val="00077218"/>
    <w:rsid w:val="0008031C"/>
    <w:rsid w:val="0008189C"/>
    <w:rsid w:val="00081F7C"/>
    <w:rsid w:val="00085342"/>
    <w:rsid w:val="0009676F"/>
    <w:rsid w:val="000A2B9D"/>
    <w:rsid w:val="000A7AE5"/>
    <w:rsid w:val="000B51E5"/>
    <w:rsid w:val="000C5D9C"/>
    <w:rsid w:val="000D015F"/>
    <w:rsid w:val="000D1A4F"/>
    <w:rsid w:val="000D5D23"/>
    <w:rsid w:val="000D64EE"/>
    <w:rsid w:val="000E02AF"/>
    <w:rsid w:val="000E54F4"/>
    <w:rsid w:val="000E5539"/>
    <w:rsid w:val="000E6B35"/>
    <w:rsid w:val="000F21B5"/>
    <w:rsid w:val="000F3C68"/>
    <w:rsid w:val="000F4B7B"/>
    <w:rsid w:val="000F4D14"/>
    <w:rsid w:val="000F79B6"/>
    <w:rsid w:val="00102FDC"/>
    <w:rsid w:val="00105087"/>
    <w:rsid w:val="001055B0"/>
    <w:rsid w:val="00105D44"/>
    <w:rsid w:val="00106EF6"/>
    <w:rsid w:val="00110861"/>
    <w:rsid w:val="001121CD"/>
    <w:rsid w:val="00113D65"/>
    <w:rsid w:val="00115263"/>
    <w:rsid w:val="00120786"/>
    <w:rsid w:val="00120BF1"/>
    <w:rsid w:val="001211AB"/>
    <w:rsid w:val="00122A5B"/>
    <w:rsid w:val="0012300E"/>
    <w:rsid w:val="00125465"/>
    <w:rsid w:val="00125A3A"/>
    <w:rsid w:val="00125AB0"/>
    <w:rsid w:val="0012740F"/>
    <w:rsid w:val="00131169"/>
    <w:rsid w:val="00131537"/>
    <w:rsid w:val="001321C3"/>
    <w:rsid w:val="00132D93"/>
    <w:rsid w:val="001332D8"/>
    <w:rsid w:val="00134908"/>
    <w:rsid w:val="001374EC"/>
    <w:rsid w:val="00137DA6"/>
    <w:rsid w:val="00141ACE"/>
    <w:rsid w:val="00142DCD"/>
    <w:rsid w:val="00143367"/>
    <w:rsid w:val="00145184"/>
    <w:rsid w:val="00145A5B"/>
    <w:rsid w:val="00145B69"/>
    <w:rsid w:val="00147AF5"/>
    <w:rsid w:val="00150574"/>
    <w:rsid w:val="001535E9"/>
    <w:rsid w:val="001539AF"/>
    <w:rsid w:val="0015656A"/>
    <w:rsid w:val="001569DD"/>
    <w:rsid w:val="00163F01"/>
    <w:rsid w:val="001645C8"/>
    <w:rsid w:val="001672FE"/>
    <w:rsid w:val="0016742E"/>
    <w:rsid w:val="00173427"/>
    <w:rsid w:val="00173ACC"/>
    <w:rsid w:val="00176942"/>
    <w:rsid w:val="0018024C"/>
    <w:rsid w:val="00194495"/>
    <w:rsid w:val="001A0EC5"/>
    <w:rsid w:val="001A1348"/>
    <w:rsid w:val="001A6612"/>
    <w:rsid w:val="001A6C6A"/>
    <w:rsid w:val="001B0665"/>
    <w:rsid w:val="001B1592"/>
    <w:rsid w:val="001B1A73"/>
    <w:rsid w:val="001B1BC3"/>
    <w:rsid w:val="001B20AC"/>
    <w:rsid w:val="001B324B"/>
    <w:rsid w:val="001B48F0"/>
    <w:rsid w:val="001B5FD5"/>
    <w:rsid w:val="001B651E"/>
    <w:rsid w:val="001C0F79"/>
    <w:rsid w:val="001C1802"/>
    <w:rsid w:val="001C18ED"/>
    <w:rsid w:val="001D18A5"/>
    <w:rsid w:val="001D4ABA"/>
    <w:rsid w:val="001D5869"/>
    <w:rsid w:val="001D786D"/>
    <w:rsid w:val="001D7C2E"/>
    <w:rsid w:val="001D7D39"/>
    <w:rsid w:val="001E0DE8"/>
    <w:rsid w:val="001E6D62"/>
    <w:rsid w:val="001E7248"/>
    <w:rsid w:val="001F0FA6"/>
    <w:rsid w:val="001F27C4"/>
    <w:rsid w:val="001F62A6"/>
    <w:rsid w:val="001F7542"/>
    <w:rsid w:val="001F7B25"/>
    <w:rsid w:val="0020080F"/>
    <w:rsid w:val="00200BC0"/>
    <w:rsid w:val="002017F5"/>
    <w:rsid w:val="00202D3C"/>
    <w:rsid w:val="0020352E"/>
    <w:rsid w:val="002038F0"/>
    <w:rsid w:val="00203E8C"/>
    <w:rsid w:val="0020400F"/>
    <w:rsid w:val="002045FA"/>
    <w:rsid w:val="0020568A"/>
    <w:rsid w:val="002061BF"/>
    <w:rsid w:val="00207110"/>
    <w:rsid w:val="00210544"/>
    <w:rsid w:val="0021063F"/>
    <w:rsid w:val="00211B26"/>
    <w:rsid w:val="00221EE9"/>
    <w:rsid w:val="00222F86"/>
    <w:rsid w:val="00225DF6"/>
    <w:rsid w:val="00226D6B"/>
    <w:rsid w:val="0023034E"/>
    <w:rsid w:val="00232546"/>
    <w:rsid w:val="002329DE"/>
    <w:rsid w:val="00233B80"/>
    <w:rsid w:val="00234013"/>
    <w:rsid w:val="00235CEF"/>
    <w:rsid w:val="0023679F"/>
    <w:rsid w:val="00236BBF"/>
    <w:rsid w:val="00240BDD"/>
    <w:rsid w:val="002417A5"/>
    <w:rsid w:val="002437F0"/>
    <w:rsid w:val="00245466"/>
    <w:rsid w:val="00246C06"/>
    <w:rsid w:val="00246F85"/>
    <w:rsid w:val="002549F1"/>
    <w:rsid w:val="0025599E"/>
    <w:rsid w:val="00263106"/>
    <w:rsid w:val="00265DB2"/>
    <w:rsid w:val="002707D6"/>
    <w:rsid w:val="00271584"/>
    <w:rsid w:val="002743D7"/>
    <w:rsid w:val="002744A2"/>
    <w:rsid w:val="00274ACB"/>
    <w:rsid w:val="00274D83"/>
    <w:rsid w:val="00275058"/>
    <w:rsid w:val="00276E4F"/>
    <w:rsid w:val="00281490"/>
    <w:rsid w:val="00283212"/>
    <w:rsid w:val="00284399"/>
    <w:rsid w:val="00286DF2"/>
    <w:rsid w:val="00291FD4"/>
    <w:rsid w:val="00293419"/>
    <w:rsid w:val="0029413F"/>
    <w:rsid w:val="002942EE"/>
    <w:rsid w:val="002945E7"/>
    <w:rsid w:val="00295691"/>
    <w:rsid w:val="00296103"/>
    <w:rsid w:val="002A2A57"/>
    <w:rsid w:val="002A77FF"/>
    <w:rsid w:val="002B405B"/>
    <w:rsid w:val="002B4891"/>
    <w:rsid w:val="002B5532"/>
    <w:rsid w:val="002B6408"/>
    <w:rsid w:val="002C33DD"/>
    <w:rsid w:val="002C74CD"/>
    <w:rsid w:val="002D022A"/>
    <w:rsid w:val="002D0560"/>
    <w:rsid w:val="002D0FB4"/>
    <w:rsid w:val="002D225E"/>
    <w:rsid w:val="002D27FF"/>
    <w:rsid w:val="002D367B"/>
    <w:rsid w:val="002D3FF7"/>
    <w:rsid w:val="002D5808"/>
    <w:rsid w:val="002E05EC"/>
    <w:rsid w:val="002E2236"/>
    <w:rsid w:val="002E294A"/>
    <w:rsid w:val="002F2F28"/>
    <w:rsid w:val="002F2FFE"/>
    <w:rsid w:val="002F4091"/>
    <w:rsid w:val="002F42B6"/>
    <w:rsid w:val="002F4753"/>
    <w:rsid w:val="002F587E"/>
    <w:rsid w:val="002F6397"/>
    <w:rsid w:val="002F6A6D"/>
    <w:rsid w:val="002F79FA"/>
    <w:rsid w:val="00302D7A"/>
    <w:rsid w:val="00306481"/>
    <w:rsid w:val="00312DD2"/>
    <w:rsid w:val="00314A7C"/>
    <w:rsid w:val="00320EB2"/>
    <w:rsid w:val="00321B67"/>
    <w:rsid w:val="00325877"/>
    <w:rsid w:val="00326182"/>
    <w:rsid w:val="003301BC"/>
    <w:rsid w:val="00330BBE"/>
    <w:rsid w:val="0033108F"/>
    <w:rsid w:val="00331406"/>
    <w:rsid w:val="00332FB8"/>
    <w:rsid w:val="00336866"/>
    <w:rsid w:val="00344FAA"/>
    <w:rsid w:val="00346C98"/>
    <w:rsid w:val="0035550E"/>
    <w:rsid w:val="0035562E"/>
    <w:rsid w:val="003560AA"/>
    <w:rsid w:val="003561C6"/>
    <w:rsid w:val="00356759"/>
    <w:rsid w:val="0036064B"/>
    <w:rsid w:val="00363D06"/>
    <w:rsid w:val="00370364"/>
    <w:rsid w:val="003705EC"/>
    <w:rsid w:val="0037364B"/>
    <w:rsid w:val="00374556"/>
    <w:rsid w:val="00375F29"/>
    <w:rsid w:val="00381DEB"/>
    <w:rsid w:val="00381E77"/>
    <w:rsid w:val="00383311"/>
    <w:rsid w:val="003846B8"/>
    <w:rsid w:val="00386B28"/>
    <w:rsid w:val="00391537"/>
    <w:rsid w:val="003920A5"/>
    <w:rsid w:val="00392D4E"/>
    <w:rsid w:val="00394A49"/>
    <w:rsid w:val="00396C72"/>
    <w:rsid w:val="00396F74"/>
    <w:rsid w:val="003A2193"/>
    <w:rsid w:val="003B1F3F"/>
    <w:rsid w:val="003B2171"/>
    <w:rsid w:val="003B5515"/>
    <w:rsid w:val="003B5EC1"/>
    <w:rsid w:val="003C23EC"/>
    <w:rsid w:val="003C7343"/>
    <w:rsid w:val="003C7B4F"/>
    <w:rsid w:val="003D3D59"/>
    <w:rsid w:val="003D40C4"/>
    <w:rsid w:val="003D52AB"/>
    <w:rsid w:val="003D5EBF"/>
    <w:rsid w:val="003D68F7"/>
    <w:rsid w:val="003D6B0F"/>
    <w:rsid w:val="003E3BA8"/>
    <w:rsid w:val="003E57C1"/>
    <w:rsid w:val="003E6FFD"/>
    <w:rsid w:val="003E7080"/>
    <w:rsid w:val="003E7CAD"/>
    <w:rsid w:val="003F6CCD"/>
    <w:rsid w:val="00402BA0"/>
    <w:rsid w:val="00403857"/>
    <w:rsid w:val="00405500"/>
    <w:rsid w:val="00405BCC"/>
    <w:rsid w:val="00411197"/>
    <w:rsid w:val="00412D2C"/>
    <w:rsid w:val="004161E2"/>
    <w:rsid w:val="004166BB"/>
    <w:rsid w:val="004176C7"/>
    <w:rsid w:val="00417A22"/>
    <w:rsid w:val="00417FB9"/>
    <w:rsid w:val="00426141"/>
    <w:rsid w:val="00427C85"/>
    <w:rsid w:val="004311AB"/>
    <w:rsid w:val="004331F6"/>
    <w:rsid w:val="00435FA9"/>
    <w:rsid w:val="00440B9A"/>
    <w:rsid w:val="00445D56"/>
    <w:rsid w:val="00447B21"/>
    <w:rsid w:val="004506E5"/>
    <w:rsid w:val="004523DB"/>
    <w:rsid w:val="00452D07"/>
    <w:rsid w:val="00455530"/>
    <w:rsid w:val="00456704"/>
    <w:rsid w:val="00456DAD"/>
    <w:rsid w:val="00457834"/>
    <w:rsid w:val="0046033F"/>
    <w:rsid w:val="00461F11"/>
    <w:rsid w:val="004675B9"/>
    <w:rsid w:val="00467E1A"/>
    <w:rsid w:val="00472302"/>
    <w:rsid w:val="004800DD"/>
    <w:rsid w:val="00482D2B"/>
    <w:rsid w:val="00485D08"/>
    <w:rsid w:val="004868A7"/>
    <w:rsid w:val="00487910"/>
    <w:rsid w:val="004908A2"/>
    <w:rsid w:val="00494838"/>
    <w:rsid w:val="004A345B"/>
    <w:rsid w:val="004A3EC9"/>
    <w:rsid w:val="004A4196"/>
    <w:rsid w:val="004B1E11"/>
    <w:rsid w:val="004B297D"/>
    <w:rsid w:val="004B2E9A"/>
    <w:rsid w:val="004B3440"/>
    <w:rsid w:val="004B53A4"/>
    <w:rsid w:val="004B66A5"/>
    <w:rsid w:val="004C0BFE"/>
    <w:rsid w:val="004C19D2"/>
    <w:rsid w:val="004D175C"/>
    <w:rsid w:val="004D2E31"/>
    <w:rsid w:val="004D3426"/>
    <w:rsid w:val="004D3546"/>
    <w:rsid w:val="004E22D0"/>
    <w:rsid w:val="004E24A6"/>
    <w:rsid w:val="004E29FB"/>
    <w:rsid w:val="004E37D4"/>
    <w:rsid w:val="004E3E32"/>
    <w:rsid w:val="004F1EDB"/>
    <w:rsid w:val="004F4051"/>
    <w:rsid w:val="004F5E18"/>
    <w:rsid w:val="0050027F"/>
    <w:rsid w:val="005003AB"/>
    <w:rsid w:val="00503943"/>
    <w:rsid w:val="005053CE"/>
    <w:rsid w:val="00505A82"/>
    <w:rsid w:val="0050700C"/>
    <w:rsid w:val="00510DE0"/>
    <w:rsid w:val="00516976"/>
    <w:rsid w:val="00516BB8"/>
    <w:rsid w:val="00524444"/>
    <w:rsid w:val="005259A2"/>
    <w:rsid w:val="005303F9"/>
    <w:rsid w:val="00531A7C"/>
    <w:rsid w:val="00533A98"/>
    <w:rsid w:val="005369A8"/>
    <w:rsid w:val="00540CD0"/>
    <w:rsid w:val="005411E2"/>
    <w:rsid w:val="00542B67"/>
    <w:rsid w:val="00544414"/>
    <w:rsid w:val="0054484B"/>
    <w:rsid w:val="0054700C"/>
    <w:rsid w:val="00552F81"/>
    <w:rsid w:val="00553964"/>
    <w:rsid w:val="00562968"/>
    <w:rsid w:val="0056676D"/>
    <w:rsid w:val="00567CC7"/>
    <w:rsid w:val="005707FD"/>
    <w:rsid w:val="00571540"/>
    <w:rsid w:val="00571A27"/>
    <w:rsid w:val="00571AEE"/>
    <w:rsid w:val="00571C7A"/>
    <w:rsid w:val="00572FFC"/>
    <w:rsid w:val="00580236"/>
    <w:rsid w:val="005810E3"/>
    <w:rsid w:val="00582338"/>
    <w:rsid w:val="00583741"/>
    <w:rsid w:val="00586734"/>
    <w:rsid w:val="00595C8A"/>
    <w:rsid w:val="005A39A5"/>
    <w:rsid w:val="005A60C6"/>
    <w:rsid w:val="005A6FA6"/>
    <w:rsid w:val="005A7054"/>
    <w:rsid w:val="005B3809"/>
    <w:rsid w:val="005B7422"/>
    <w:rsid w:val="005C12A1"/>
    <w:rsid w:val="005C42AC"/>
    <w:rsid w:val="005D0B26"/>
    <w:rsid w:val="005D1C49"/>
    <w:rsid w:val="005D2342"/>
    <w:rsid w:val="005D73A8"/>
    <w:rsid w:val="005E143F"/>
    <w:rsid w:val="005E1551"/>
    <w:rsid w:val="005E32A3"/>
    <w:rsid w:val="005E6556"/>
    <w:rsid w:val="005E773F"/>
    <w:rsid w:val="005F1027"/>
    <w:rsid w:val="005F11AD"/>
    <w:rsid w:val="005F3630"/>
    <w:rsid w:val="005F4015"/>
    <w:rsid w:val="00602198"/>
    <w:rsid w:val="00603F12"/>
    <w:rsid w:val="00604324"/>
    <w:rsid w:val="00606E22"/>
    <w:rsid w:val="00611754"/>
    <w:rsid w:val="00612C69"/>
    <w:rsid w:val="006168AB"/>
    <w:rsid w:val="00617FCC"/>
    <w:rsid w:val="00625BDD"/>
    <w:rsid w:val="00626D0C"/>
    <w:rsid w:val="00627222"/>
    <w:rsid w:val="00631A3C"/>
    <w:rsid w:val="00633678"/>
    <w:rsid w:val="00637503"/>
    <w:rsid w:val="006417C6"/>
    <w:rsid w:val="006432A1"/>
    <w:rsid w:val="00644C39"/>
    <w:rsid w:val="00655D18"/>
    <w:rsid w:val="00655F17"/>
    <w:rsid w:val="00656B42"/>
    <w:rsid w:val="006579A3"/>
    <w:rsid w:val="006606F5"/>
    <w:rsid w:val="00660972"/>
    <w:rsid w:val="006610FF"/>
    <w:rsid w:val="00663275"/>
    <w:rsid w:val="006648B2"/>
    <w:rsid w:val="00665959"/>
    <w:rsid w:val="00666121"/>
    <w:rsid w:val="006673D0"/>
    <w:rsid w:val="00671B0D"/>
    <w:rsid w:val="006724E9"/>
    <w:rsid w:val="00674925"/>
    <w:rsid w:val="00676EB4"/>
    <w:rsid w:val="006813DF"/>
    <w:rsid w:val="0068201A"/>
    <w:rsid w:val="00683CB4"/>
    <w:rsid w:val="00684416"/>
    <w:rsid w:val="00684C40"/>
    <w:rsid w:val="00691D88"/>
    <w:rsid w:val="0069337B"/>
    <w:rsid w:val="00697367"/>
    <w:rsid w:val="006A2AB0"/>
    <w:rsid w:val="006A686A"/>
    <w:rsid w:val="006B07AC"/>
    <w:rsid w:val="006B0900"/>
    <w:rsid w:val="006B10C4"/>
    <w:rsid w:val="006B4004"/>
    <w:rsid w:val="006C02FD"/>
    <w:rsid w:val="006C1807"/>
    <w:rsid w:val="006C33B9"/>
    <w:rsid w:val="006C3DCB"/>
    <w:rsid w:val="006C7736"/>
    <w:rsid w:val="006D30EA"/>
    <w:rsid w:val="006D3CF0"/>
    <w:rsid w:val="006D5558"/>
    <w:rsid w:val="006E44FA"/>
    <w:rsid w:val="006F3FD4"/>
    <w:rsid w:val="00700180"/>
    <w:rsid w:val="00700EB5"/>
    <w:rsid w:val="00701081"/>
    <w:rsid w:val="007017E3"/>
    <w:rsid w:val="00701F95"/>
    <w:rsid w:val="00706242"/>
    <w:rsid w:val="007066EE"/>
    <w:rsid w:val="00706F63"/>
    <w:rsid w:val="00707B07"/>
    <w:rsid w:val="007129F8"/>
    <w:rsid w:val="007133BD"/>
    <w:rsid w:val="007173B3"/>
    <w:rsid w:val="00720109"/>
    <w:rsid w:val="007215C4"/>
    <w:rsid w:val="007246CF"/>
    <w:rsid w:val="007248BC"/>
    <w:rsid w:val="00726D90"/>
    <w:rsid w:val="007279DB"/>
    <w:rsid w:val="007306B5"/>
    <w:rsid w:val="00731521"/>
    <w:rsid w:val="00734C98"/>
    <w:rsid w:val="00735DD4"/>
    <w:rsid w:val="0073716B"/>
    <w:rsid w:val="00740F2E"/>
    <w:rsid w:val="00742843"/>
    <w:rsid w:val="00742996"/>
    <w:rsid w:val="007446E1"/>
    <w:rsid w:val="00744F64"/>
    <w:rsid w:val="00750515"/>
    <w:rsid w:val="00751BCF"/>
    <w:rsid w:val="0076180E"/>
    <w:rsid w:val="007647C9"/>
    <w:rsid w:val="00765FDB"/>
    <w:rsid w:val="00767BF9"/>
    <w:rsid w:val="00767FB1"/>
    <w:rsid w:val="00770CB5"/>
    <w:rsid w:val="00772CA9"/>
    <w:rsid w:val="007745CE"/>
    <w:rsid w:val="00775E2B"/>
    <w:rsid w:val="00776558"/>
    <w:rsid w:val="00776949"/>
    <w:rsid w:val="007772AA"/>
    <w:rsid w:val="0078243F"/>
    <w:rsid w:val="007856CA"/>
    <w:rsid w:val="0079267C"/>
    <w:rsid w:val="0079425B"/>
    <w:rsid w:val="00794374"/>
    <w:rsid w:val="00794536"/>
    <w:rsid w:val="00797321"/>
    <w:rsid w:val="00797CFA"/>
    <w:rsid w:val="007A463F"/>
    <w:rsid w:val="007A7E76"/>
    <w:rsid w:val="007B02B0"/>
    <w:rsid w:val="007B0CC4"/>
    <w:rsid w:val="007B1F50"/>
    <w:rsid w:val="007B6D20"/>
    <w:rsid w:val="007C146F"/>
    <w:rsid w:val="007C1501"/>
    <w:rsid w:val="007C27AD"/>
    <w:rsid w:val="007C319F"/>
    <w:rsid w:val="007C66A1"/>
    <w:rsid w:val="007C72DE"/>
    <w:rsid w:val="007C7B37"/>
    <w:rsid w:val="007D15B8"/>
    <w:rsid w:val="007D1F8C"/>
    <w:rsid w:val="007D2ED7"/>
    <w:rsid w:val="007D754C"/>
    <w:rsid w:val="007D7BA2"/>
    <w:rsid w:val="007E184F"/>
    <w:rsid w:val="007E4FB9"/>
    <w:rsid w:val="007E60DE"/>
    <w:rsid w:val="007E6D34"/>
    <w:rsid w:val="007E7488"/>
    <w:rsid w:val="007F5214"/>
    <w:rsid w:val="007F64DE"/>
    <w:rsid w:val="00800BBF"/>
    <w:rsid w:val="00801242"/>
    <w:rsid w:val="00802633"/>
    <w:rsid w:val="008057E9"/>
    <w:rsid w:val="00806A42"/>
    <w:rsid w:val="00806C48"/>
    <w:rsid w:val="00813F02"/>
    <w:rsid w:val="0081780F"/>
    <w:rsid w:val="008203D7"/>
    <w:rsid w:val="0082139E"/>
    <w:rsid w:val="00826861"/>
    <w:rsid w:val="00826AC4"/>
    <w:rsid w:val="0083509D"/>
    <w:rsid w:val="008351A0"/>
    <w:rsid w:val="008351A5"/>
    <w:rsid w:val="008362C1"/>
    <w:rsid w:val="00836BC1"/>
    <w:rsid w:val="00836EB0"/>
    <w:rsid w:val="00837F70"/>
    <w:rsid w:val="00841075"/>
    <w:rsid w:val="0084256C"/>
    <w:rsid w:val="00843416"/>
    <w:rsid w:val="0084349F"/>
    <w:rsid w:val="00844C17"/>
    <w:rsid w:val="00846BD6"/>
    <w:rsid w:val="00846E2C"/>
    <w:rsid w:val="00852739"/>
    <w:rsid w:val="008546E1"/>
    <w:rsid w:val="00855E05"/>
    <w:rsid w:val="00862EF5"/>
    <w:rsid w:val="00863776"/>
    <w:rsid w:val="0086558F"/>
    <w:rsid w:val="00871353"/>
    <w:rsid w:val="008720AA"/>
    <w:rsid w:val="00873AB0"/>
    <w:rsid w:val="00873C68"/>
    <w:rsid w:val="00874E23"/>
    <w:rsid w:val="00875BF5"/>
    <w:rsid w:val="00876955"/>
    <w:rsid w:val="008810B6"/>
    <w:rsid w:val="00881DA2"/>
    <w:rsid w:val="008867D6"/>
    <w:rsid w:val="00887683"/>
    <w:rsid w:val="00890E5C"/>
    <w:rsid w:val="008925C0"/>
    <w:rsid w:val="00893EDD"/>
    <w:rsid w:val="00896E36"/>
    <w:rsid w:val="008A37D5"/>
    <w:rsid w:val="008A6E84"/>
    <w:rsid w:val="008C0084"/>
    <w:rsid w:val="008C0D33"/>
    <w:rsid w:val="008C37DC"/>
    <w:rsid w:val="008D05B0"/>
    <w:rsid w:val="008D1EAF"/>
    <w:rsid w:val="008D298F"/>
    <w:rsid w:val="008D6152"/>
    <w:rsid w:val="008D672C"/>
    <w:rsid w:val="008E0A6D"/>
    <w:rsid w:val="008E2924"/>
    <w:rsid w:val="008E4416"/>
    <w:rsid w:val="008E50CF"/>
    <w:rsid w:val="008E606B"/>
    <w:rsid w:val="008E6823"/>
    <w:rsid w:val="008E7FB5"/>
    <w:rsid w:val="008F003E"/>
    <w:rsid w:val="008F11F1"/>
    <w:rsid w:val="008F301E"/>
    <w:rsid w:val="008F3113"/>
    <w:rsid w:val="008F47CB"/>
    <w:rsid w:val="008F56E9"/>
    <w:rsid w:val="008F765E"/>
    <w:rsid w:val="00903090"/>
    <w:rsid w:val="00903A94"/>
    <w:rsid w:val="00910ECC"/>
    <w:rsid w:val="00911CC0"/>
    <w:rsid w:val="00912A71"/>
    <w:rsid w:val="00913D05"/>
    <w:rsid w:val="00914C0D"/>
    <w:rsid w:val="0092048C"/>
    <w:rsid w:val="00923D3F"/>
    <w:rsid w:val="00927492"/>
    <w:rsid w:val="009300BD"/>
    <w:rsid w:val="009302A6"/>
    <w:rsid w:val="00931A5F"/>
    <w:rsid w:val="009323CA"/>
    <w:rsid w:val="009370BC"/>
    <w:rsid w:val="00937AC4"/>
    <w:rsid w:val="00941EBD"/>
    <w:rsid w:val="00943AEF"/>
    <w:rsid w:val="00946B03"/>
    <w:rsid w:val="00946BA3"/>
    <w:rsid w:val="00946EB5"/>
    <w:rsid w:val="009530DA"/>
    <w:rsid w:val="00954374"/>
    <w:rsid w:val="009558A2"/>
    <w:rsid w:val="00956EAF"/>
    <w:rsid w:val="00961D68"/>
    <w:rsid w:val="00962202"/>
    <w:rsid w:val="00963C77"/>
    <w:rsid w:val="00965352"/>
    <w:rsid w:val="009658E2"/>
    <w:rsid w:val="009677E3"/>
    <w:rsid w:val="00970AF9"/>
    <w:rsid w:val="00971636"/>
    <w:rsid w:val="009718F8"/>
    <w:rsid w:val="00974190"/>
    <w:rsid w:val="0097467C"/>
    <w:rsid w:val="0097487E"/>
    <w:rsid w:val="00974DC3"/>
    <w:rsid w:val="00981D2C"/>
    <w:rsid w:val="009826D7"/>
    <w:rsid w:val="00984AB0"/>
    <w:rsid w:val="0098566F"/>
    <w:rsid w:val="009876FE"/>
    <w:rsid w:val="0099199A"/>
    <w:rsid w:val="00993510"/>
    <w:rsid w:val="00994648"/>
    <w:rsid w:val="0099603D"/>
    <w:rsid w:val="009A0F23"/>
    <w:rsid w:val="009A20B7"/>
    <w:rsid w:val="009A64DC"/>
    <w:rsid w:val="009A7C13"/>
    <w:rsid w:val="009B65A3"/>
    <w:rsid w:val="009C0C84"/>
    <w:rsid w:val="009C4470"/>
    <w:rsid w:val="009C7A7D"/>
    <w:rsid w:val="009D014D"/>
    <w:rsid w:val="009D028D"/>
    <w:rsid w:val="009D4BB0"/>
    <w:rsid w:val="009D5A5F"/>
    <w:rsid w:val="009D5C06"/>
    <w:rsid w:val="009D6429"/>
    <w:rsid w:val="009D6A57"/>
    <w:rsid w:val="009D73EA"/>
    <w:rsid w:val="009E03B5"/>
    <w:rsid w:val="009E105F"/>
    <w:rsid w:val="009E2A9C"/>
    <w:rsid w:val="009F015A"/>
    <w:rsid w:val="009F1286"/>
    <w:rsid w:val="009F4165"/>
    <w:rsid w:val="009F6C32"/>
    <w:rsid w:val="00A002EB"/>
    <w:rsid w:val="00A0032A"/>
    <w:rsid w:val="00A01309"/>
    <w:rsid w:val="00A047B9"/>
    <w:rsid w:val="00A048D9"/>
    <w:rsid w:val="00A11E04"/>
    <w:rsid w:val="00A13A07"/>
    <w:rsid w:val="00A1422D"/>
    <w:rsid w:val="00A14F11"/>
    <w:rsid w:val="00A15815"/>
    <w:rsid w:val="00A200A9"/>
    <w:rsid w:val="00A23BF9"/>
    <w:rsid w:val="00A244AC"/>
    <w:rsid w:val="00A25047"/>
    <w:rsid w:val="00A25EED"/>
    <w:rsid w:val="00A3054C"/>
    <w:rsid w:val="00A31335"/>
    <w:rsid w:val="00A377F0"/>
    <w:rsid w:val="00A40A86"/>
    <w:rsid w:val="00A4694D"/>
    <w:rsid w:val="00A4767E"/>
    <w:rsid w:val="00A52107"/>
    <w:rsid w:val="00A52F02"/>
    <w:rsid w:val="00A607A2"/>
    <w:rsid w:val="00A63007"/>
    <w:rsid w:val="00A63E6B"/>
    <w:rsid w:val="00A65174"/>
    <w:rsid w:val="00A67052"/>
    <w:rsid w:val="00A679AC"/>
    <w:rsid w:val="00A67BE5"/>
    <w:rsid w:val="00A7117E"/>
    <w:rsid w:val="00A730E5"/>
    <w:rsid w:val="00A73B3D"/>
    <w:rsid w:val="00A73C1F"/>
    <w:rsid w:val="00A73ECC"/>
    <w:rsid w:val="00A817FD"/>
    <w:rsid w:val="00A83EA9"/>
    <w:rsid w:val="00A94F08"/>
    <w:rsid w:val="00A97C7A"/>
    <w:rsid w:val="00AA1B83"/>
    <w:rsid w:val="00AA3EA8"/>
    <w:rsid w:val="00AA40FA"/>
    <w:rsid w:val="00AA4B9B"/>
    <w:rsid w:val="00AA582A"/>
    <w:rsid w:val="00AA635B"/>
    <w:rsid w:val="00AB030B"/>
    <w:rsid w:val="00AB23E2"/>
    <w:rsid w:val="00AB5B9F"/>
    <w:rsid w:val="00AB6FC9"/>
    <w:rsid w:val="00AC0C14"/>
    <w:rsid w:val="00AC1274"/>
    <w:rsid w:val="00AC1AFB"/>
    <w:rsid w:val="00AC2FD7"/>
    <w:rsid w:val="00AC487D"/>
    <w:rsid w:val="00AC525C"/>
    <w:rsid w:val="00AC5395"/>
    <w:rsid w:val="00AC6A00"/>
    <w:rsid w:val="00AC7193"/>
    <w:rsid w:val="00AD3123"/>
    <w:rsid w:val="00AD3179"/>
    <w:rsid w:val="00AD4B27"/>
    <w:rsid w:val="00AD5003"/>
    <w:rsid w:val="00AD6ABD"/>
    <w:rsid w:val="00AD728B"/>
    <w:rsid w:val="00AD751C"/>
    <w:rsid w:val="00AE0097"/>
    <w:rsid w:val="00AE1459"/>
    <w:rsid w:val="00AE3C80"/>
    <w:rsid w:val="00AE5E2E"/>
    <w:rsid w:val="00AE659D"/>
    <w:rsid w:val="00AF0F8A"/>
    <w:rsid w:val="00AF416F"/>
    <w:rsid w:val="00AF5642"/>
    <w:rsid w:val="00AF5AA1"/>
    <w:rsid w:val="00AF710D"/>
    <w:rsid w:val="00AF7C18"/>
    <w:rsid w:val="00B049A0"/>
    <w:rsid w:val="00B06359"/>
    <w:rsid w:val="00B072D7"/>
    <w:rsid w:val="00B1005A"/>
    <w:rsid w:val="00B108AA"/>
    <w:rsid w:val="00B1317C"/>
    <w:rsid w:val="00B13B18"/>
    <w:rsid w:val="00B14851"/>
    <w:rsid w:val="00B14C9A"/>
    <w:rsid w:val="00B159EB"/>
    <w:rsid w:val="00B1617A"/>
    <w:rsid w:val="00B17A83"/>
    <w:rsid w:val="00B204F2"/>
    <w:rsid w:val="00B22F29"/>
    <w:rsid w:val="00B24AD1"/>
    <w:rsid w:val="00B25591"/>
    <w:rsid w:val="00B31396"/>
    <w:rsid w:val="00B32F72"/>
    <w:rsid w:val="00B331E6"/>
    <w:rsid w:val="00B334C6"/>
    <w:rsid w:val="00B347D5"/>
    <w:rsid w:val="00B4144B"/>
    <w:rsid w:val="00B45F0B"/>
    <w:rsid w:val="00B4685A"/>
    <w:rsid w:val="00B468C1"/>
    <w:rsid w:val="00B4754D"/>
    <w:rsid w:val="00B55A50"/>
    <w:rsid w:val="00B56D71"/>
    <w:rsid w:val="00B57CEF"/>
    <w:rsid w:val="00B61029"/>
    <w:rsid w:val="00B61B23"/>
    <w:rsid w:val="00B62E11"/>
    <w:rsid w:val="00B65E95"/>
    <w:rsid w:val="00B706FA"/>
    <w:rsid w:val="00B70EEA"/>
    <w:rsid w:val="00B71E5B"/>
    <w:rsid w:val="00B75878"/>
    <w:rsid w:val="00B7603E"/>
    <w:rsid w:val="00B772FD"/>
    <w:rsid w:val="00B803C3"/>
    <w:rsid w:val="00B86379"/>
    <w:rsid w:val="00B86757"/>
    <w:rsid w:val="00B867D6"/>
    <w:rsid w:val="00B903F8"/>
    <w:rsid w:val="00B92441"/>
    <w:rsid w:val="00B97F38"/>
    <w:rsid w:val="00BA3B85"/>
    <w:rsid w:val="00BA4D5C"/>
    <w:rsid w:val="00BA6F87"/>
    <w:rsid w:val="00BB10B2"/>
    <w:rsid w:val="00BB19F2"/>
    <w:rsid w:val="00BB2108"/>
    <w:rsid w:val="00BB4BCC"/>
    <w:rsid w:val="00BB6DF4"/>
    <w:rsid w:val="00BB744F"/>
    <w:rsid w:val="00BC0AA1"/>
    <w:rsid w:val="00BC1B7F"/>
    <w:rsid w:val="00BC3689"/>
    <w:rsid w:val="00BC3ADD"/>
    <w:rsid w:val="00BC558C"/>
    <w:rsid w:val="00BC5CD8"/>
    <w:rsid w:val="00BC60D1"/>
    <w:rsid w:val="00BC64DF"/>
    <w:rsid w:val="00BC6A1A"/>
    <w:rsid w:val="00BD0FB4"/>
    <w:rsid w:val="00BD249B"/>
    <w:rsid w:val="00BD2F96"/>
    <w:rsid w:val="00BD48EA"/>
    <w:rsid w:val="00BD4ED5"/>
    <w:rsid w:val="00BD69B6"/>
    <w:rsid w:val="00BD72A5"/>
    <w:rsid w:val="00BE058B"/>
    <w:rsid w:val="00BE09CC"/>
    <w:rsid w:val="00BE68D4"/>
    <w:rsid w:val="00BE7662"/>
    <w:rsid w:val="00BF0A4A"/>
    <w:rsid w:val="00BF1512"/>
    <w:rsid w:val="00BF2871"/>
    <w:rsid w:val="00BF300A"/>
    <w:rsid w:val="00BF477C"/>
    <w:rsid w:val="00BF4C50"/>
    <w:rsid w:val="00C00C26"/>
    <w:rsid w:val="00C017A8"/>
    <w:rsid w:val="00C028C7"/>
    <w:rsid w:val="00C02ABA"/>
    <w:rsid w:val="00C06275"/>
    <w:rsid w:val="00C074A2"/>
    <w:rsid w:val="00C10676"/>
    <w:rsid w:val="00C106B9"/>
    <w:rsid w:val="00C1283D"/>
    <w:rsid w:val="00C20227"/>
    <w:rsid w:val="00C227AF"/>
    <w:rsid w:val="00C23F03"/>
    <w:rsid w:val="00C251E0"/>
    <w:rsid w:val="00C27C4F"/>
    <w:rsid w:val="00C27C8C"/>
    <w:rsid w:val="00C32F89"/>
    <w:rsid w:val="00C33608"/>
    <w:rsid w:val="00C3485C"/>
    <w:rsid w:val="00C42016"/>
    <w:rsid w:val="00C425C1"/>
    <w:rsid w:val="00C4267F"/>
    <w:rsid w:val="00C449E0"/>
    <w:rsid w:val="00C506A1"/>
    <w:rsid w:val="00C52E6B"/>
    <w:rsid w:val="00C562C2"/>
    <w:rsid w:val="00C629CC"/>
    <w:rsid w:val="00C65F8E"/>
    <w:rsid w:val="00C67371"/>
    <w:rsid w:val="00C74EE6"/>
    <w:rsid w:val="00C758C9"/>
    <w:rsid w:val="00C77CB0"/>
    <w:rsid w:val="00C77DCE"/>
    <w:rsid w:val="00C8567A"/>
    <w:rsid w:val="00C85C09"/>
    <w:rsid w:val="00C90823"/>
    <w:rsid w:val="00C90EB5"/>
    <w:rsid w:val="00C911F9"/>
    <w:rsid w:val="00C92823"/>
    <w:rsid w:val="00C94535"/>
    <w:rsid w:val="00CA139A"/>
    <w:rsid w:val="00CA28DE"/>
    <w:rsid w:val="00CA3330"/>
    <w:rsid w:val="00CA349D"/>
    <w:rsid w:val="00CA7F0B"/>
    <w:rsid w:val="00CB3690"/>
    <w:rsid w:val="00CC4111"/>
    <w:rsid w:val="00CC57E3"/>
    <w:rsid w:val="00CC7871"/>
    <w:rsid w:val="00CD04C2"/>
    <w:rsid w:val="00CE1310"/>
    <w:rsid w:val="00CE1AC6"/>
    <w:rsid w:val="00CE3FCE"/>
    <w:rsid w:val="00CE5B24"/>
    <w:rsid w:val="00CE7253"/>
    <w:rsid w:val="00CF3DE4"/>
    <w:rsid w:val="00CF53D4"/>
    <w:rsid w:val="00CF60B1"/>
    <w:rsid w:val="00D03B7E"/>
    <w:rsid w:val="00D03BE4"/>
    <w:rsid w:val="00D04049"/>
    <w:rsid w:val="00D073D4"/>
    <w:rsid w:val="00D10AEB"/>
    <w:rsid w:val="00D1423F"/>
    <w:rsid w:val="00D1442A"/>
    <w:rsid w:val="00D16363"/>
    <w:rsid w:val="00D16654"/>
    <w:rsid w:val="00D168C2"/>
    <w:rsid w:val="00D21AAF"/>
    <w:rsid w:val="00D226E0"/>
    <w:rsid w:val="00D23C49"/>
    <w:rsid w:val="00D26920"/>
    <w:rsid w:val="00D275FB"/>
    <w:rsid w:val="00D34031"/>
    <w:rsid w:val="00D340B4"/>
    <w:rsid w:val="00D351CB"/>
    <w:rsid w:val="00D4692E"/>
    <w:rsid w:val="00D50FE2"/>
    <w:rsid w:val="00D5263A"/>
    <w:rsid w:val="00D5375C"/>
    <w:rsid w:val="00D5601F"/>
    <w:rsid w:val="00D61BC3"/>
    <w:rsid w:val="00D62868"/>
    <w:rsid w:val="00D67B2A"/>
    <w:rsid w:val="00D7042C"/>
    <w:rsid w:val="00D71553"/>
    <w:rsid w:val="00D727A1"/>
    <w:rsid w:val="00D72E6F"/>
    <w:rsid w:val="00D73FAA"/>
    <w:rsid w:val="00D75AD6"/>
    <w:rsid w:val="00D760DD"/>
    <w:rsid w:val="00D77E1D"/>
    <w:rsid w:val="00D8166F"/>
    <w:rsid w:val="00D8446B"/>
    <w:rsid w:val="00D8513D"/>
    <w:rsid w:val="00D86A2E"/>
    <w:rsid w:val="00D874D5"/>
    <w:rsid w:val="00D87957"/>
    <w:rsid w:val="00D906A1"/>
    <w:rsid w:val="00D918EA"/>
    <w:rsid w:val="00D92182"/>
    <w:rsid w:val="00D9355F"/>
    <w:rsid w:val="00D96EAB"/>
    <w:rsid w:val="00D977E8"/>
    <w:rsid w:val="00DA1401"/>
    <w:rsid w:val="00DA30C5"/>
    <w:rsid w:val="00DA5868"/>
    <w:rsid w:val="00DB033A"/>
    <w:rsid w:val="00DC1DF9"/>
    <w:rsid w:val="00DC3063"/>
    <w:rsid w:val="00DC56FF"/>
    <w:rsid w:val="00DC7C37"/>
    <w:rsid w:val="00DD227F"/>
    <w:rsid w:val="00DD3300"/>
    <w:rsid w:val="00DD3C97"/>
    <w:rsid w:val="00DE431D"/>
    <w:rsid w:val="00DE4E24"/>
    <w:rsid w:val="00DE7687"/>
    <w:rsid w:val="00DF2139"/>
    <w:rsid w:val="00DF22A8"/>
    <w:rsid w:val="00DF40A6"/>
    <w:rsid w:val="00DF4D30"/>
    <w:rsid w:val="00DF78DE"/>
    <w:rsid w:val="00E12092"/>
    <w:rsid w:val="00E15923"/>
    <w:rsid w:val="00E16A23"/>
    <w:rsid w:val="00E17DB0"/>
    <w:rsid w:val="00E22D03"/>
    <w:rsid w:val="00E22E22"/>
    <w:rsid w:val="00E235F3"/>
    <w:rsid w:val="00E25202"/>
    <w:rsid w:val="00E343CF"/>
    <w:rsid w:val="00E34641"/>
    <w:rsid w:val="00E3521E"/>
    <w:rsid w:val="00E40C7C"/>
    <w:rsid w:val="00E415E9"/>
    <w:rsid w:val="00E46A1F"/>
    <w:rsid w:val="00E52515"/>
    <w:rsid w:val="00E54483"/>
    <w:rsid w:val="00E54B3B"/>
    <w:rsid w:val="00E54C75"/>
    <w:rsid w:val="00E61016"/>
    <w:rsid w:val="00E61787"/>
    <w:rsid w:val="00E62784"/>
    <w:rsid w:val="00E63152"/>
    <w:rsid w:val="00E64333"/>
    <w:rsid w:val="00E659D6"/>
    <w:rsid w:val="00E66078"/>
    <w:rsid w:val="00E702BD"/>
    <w:rsid w:val="00E70FB3"/>
    <w:rsid w:val="00E73A71"/>
    <w:rsid w:val="00E76209"/>
    <w:rsid w:val="00E77169"/>
    <w:rsid w:val="00E77FA7"/>
    <w:rsid w:val="00E80396"/>
    <w:rsid w:val="00E84E49"/>
    <w:rsid w:val="00E866FF"/>
    <w:rsid w:val="00E903D6"/>
    <w:rsid w:val="00E90E96"/>
    <w:rsid w:val="00E9184C"/>
    <w:rsid w:val="00E931E6"/>
    <w:rsid w:val="00E9515A"/>
    <w:rsid w:val="00E95A06"/>
    <w:rsid w:val="00E95D8C"/>
    <w:rsid w:val="00E95DCA"/>
    <w:rsid w:val="00E95E9A"/>
    <w:rsid w:val="00E96851"/>
    <w:rsid w:val="00EA01ED"/>
    <w:rsid w:val="00EA0D0E"/>
    <w:rsid w:val="00EA2254"/>
    <w:rsid w:val="00EA2490"/>
    <w:rsid w:val="00EA2BC1"/>
    <w:rsid w:val="00EA52C6"/>
    <w:rsid w:val="00EA634A"/>
    <w:rsid w:val="00EA7078"/>
    <w:rsid w:val="00EB11A6"/>
    <w:rsid w:val="00EB2F9E"/>
    <w:rsid w:val="00ED578A"/>
    <w:rsid w:val="00ED587C"/>
    <w:rsid w:val="00ED5B1D"/>
    <w:rsid w:val="00ED5C35"/>
    <w:rsid w:val="00ED5E32"/>
    <w:rsid w:val="00EE1249"/>
    <w:rsid w:val="00EE1A91"/>
    <w:rsid w:val="00EE31A1"/>
    <w:rsid w:val="00EE38BF"/>
    <w:rsid w:val="00EE4E1B"/>
    <w:rsid w:val="00EE66B1"/>
    <w:rsid w:val="00EF0052"/>
    <w:rsid w:val="00EF0CC3"/>
    <w:rsid w:val="00EF32D1"/>
    <w:rsid w:val="00EF3430"/>
    <w:rsid w:val="00EF60DC"/>
    <w:rsid w:val="00EF612C"/>
    <w:rsid w:val="00EF667C"/>
    <w:rsid w:val="00EF7E0F"/>
    <w:rsid w:val="00F00B69"/>
    <w:rsid w:val="00F04C17"/>
    <w:rsid w:val="00F058D1"/>
    <w:rsid w:val="00F076C9"/>
    <w:rsid w:val="00F13B3A"/>
    <w:rsid w:val="00F208F4"/>
    <w:rsid w:val="00F222AD"/>
    <w:rsid w:val="00F2276A"/>
    <w:rsid w:val="00F25F7F"/>
    <w:rsid w:val="00F3141E"/>
    <w:rsid w:val="00F31F80"/>
    <w:rsid w:val="00F32DF2"/>
    <w:rsid w:val="00F34B95"/>
    <w:rsid w:val="00F414B1"/>
    <w:rsid w:val="00F417F8"/>
    <w:rsid w:val="00F422D3"/>
    <w:rsid w:val="00F425A5"/>
    <w:rsid w:val="00F429F5"/>
    <w:rsid w:val="00F50699"/>
    <w:rsid w:val="00F51A14"/>
    <w:rsid w:val="00F52D3B"/>
    <w:rsid w:val="00F54758"/>
    <w:rsid w:val="00F579DB"/>
    <w:rsid w:val="00F61679"/>
    <w:rsid w:val="00F61F31"/>
    <w:rsid w:val="00F63618"/>
    <w:rsid w:val="00F668E2"/>
    <w:rsid w:val="00F67E8C"/>
    <w:rsid w:val="00F7007A"/>
    <w:rsid w:val="00F73C06"/>
    <w:rsid w:val="00F75742"/>
    <w:rsid w:val="00F77408"/>
    <w:rsid w:val="00F83A21"/>
    <w:rsid w:val="00F840D1"/>
    <w:rsid w:val="00F84EBC"/>
    <w:rsid w:val="00F85335"/>
    <w:rsid w:val="00F853A9"/>
    <w:rsid w:val="00F85527"/>
    <w:rsid w:val="00F8710E"/>
    <w:rsid w:val="00F87E51"/>
    <w:rsid w:val="00F94733"/>
    <w:rsid w:val="00F9493E"/>
    <w:rsid w:val="00F94E27"/>
    <w:rsid w:val="00F96697"/>
    <w:rsid w:val="00F96AD0"/>
    <w:rsid w:val="00FA1E8F"/>
    <w:rsid w:val="00FA581C"/>
    <w:rsid w:val="00FA6F16"/>
    <w:rsid w:val="00FB01D6"/>
    <w:rsid w:val="00FB0201"/>
    <w:rsid w:val="00FB2931"/>
    <w:rsid w:val="00FB372D"/>
    <w:rsid w:val="00FC2ED3"/>
    <w:rsid w:val="00FC5FBD"/>
    <w:rsid w:val="00FD2CCD"/>
    <w:rsid w:val="00FD5B09"/>
    <w:rsid w:val="00FD66A2"/>
    <w:rsid w:val="00FE0285"/>
    <w:rsid w:val="00FE0D37"/>
    <w:rsid w:val="00FE44C4"/>
    <w:rsid w:val="00FE5C1C"/>
    <w:rsid w:val="00FE7224"/>
    <w:rsid w:val="00FE7525"/>
    <w:rsid w:val="00FF09F6"/>
    <w:rsid w:val="00FF25C1"/>
    <w:rsid w:val="00FF2D79"/>
    <w:rsid w:val="00FF4962"/>
    <w:rsid w:val="00FF6A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2ACA9F0B-553B-4EAE-AD05-F0EAD2D0E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1E2"/>
    <w:pPr>
      <w:spacing w:after="0" w:line="240" w:lineRule="auto"/>
    </w:pPr>
  </w:style>
  <w:style w:type="paragraph" w:customStyle="1" w:styleId="Default">
    <w:name w:val="Default"/>
    <w:rsid w:val="005411E2"/>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A2490"/>
    <w:pPr>
      <w:ind w:left="720"/>
      <w:contextualSpacing/>
    </w:pPr>
  </w:style>
  <w:style w:type="paragraph" w:styleId="Header">
    <w:name w:val="header"/>
    <w:basedOn w:val="Normal"/>
    <w:link w:val="HeaderChar"/>
    <w:uiPriority w:val="99"/>
    <w:unhideWhenUsed/>
    <w:rsid w:val="00923D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3D3F"/>
  </w:style>
  <w:style w:type="paragraph" w:styleId="Footer">
    <w:name w:val="footer"/>
    <w:basedOn w:val="Normal"/>
    <w:link w:val="FooterChar"/>
    <w:uiPriority w:val="99"/>
    <w:unhideWhenUsed/>
    <w:rsid w:val="00923D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3D3F"/>
  </w:style>
  <w:style w:type="character" w:styleId="Hyperlink">
    <w:name w:val="Hyperlink"/>
    <w:basedOn w:val="DefaultParagraphFont"/>
    <w:uiPriority w:val="99"/>
    <w:semiHidden/>
    <w:unhideWhenUsed/>
    <w:rsid w:val="00571A27"/>
    <w:rPr>
      <w:color w:val="0000FF"/>
      <w:u w:val="single"/>
    </w:rPr>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IntenseEmphasis">
    <w:name w:val="Intense Emphasis"/>
    <w:basedOn w:val="DefaultParagraphFont"/>
    <w:uiPriority w:val="21"/>
    <w:qFormat/>
    <w:rsid w:val="00BE09C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536">
      <w:bodyDiv w:val="1"/>
      <w:marLeft w:val="0"/>
      <w:marRight w:val="0"/>
      <w:marTop w:val="0"/>
      <w:marBottom w:val="0"/>
      <w:divBdr>
        <w:top w:val="none" w:sz="0" w:space="0" w:color="auto"/>
        <w:left w:val="none" w:sz="0" w:space="0" w:color="auto"/>
        <w:bottom w:val="none" w:sz="0" w:space="0" w:color="auto"/>
        <w:right w:val="none" w:sz="0" w:space="0" w:color="auto"/>
      </w:divBdr>
    </w:div>
    <w:div w:id="583299930">
      <w:bodyDiv w:val="1"/>
      <w:marLeft w:val="0"/>
      <w:marRight w:val="0"/>
      <w:marTop w:val="0"/>
      <w:marBottom w:val="0"/>
      <w:divBdr>
        <w:top w:val="none" w:sz="0" w:space="0" w:color="auto"/>
        <w:left w:val="none" w:sz="0" w:space="0" w:color="auto"/>
        <w:bottom w:val="none" w:sz="0" w:space="0" w:color="auto"/>
        <w:right w:val="none" w:sz="0" w:space="0" w:color="auto"/>
      </w:divBdr>
    </w:div>
    <w:div w:id="1071850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BCF34-2233-404F-BAF2-0D9C29AC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 Brown</cp:lastModifiedBy>
  <cp:revision>2</cp:revision>
  <cp:lastPrinted>2018-03-23T14:48:00Z</cp:lastPrinted>
  <dcterms:created xsi:type="dcterms:W3CDTF">2018-05-16T17:31:00Z</dcterms:created>
  <dcterms:modified xsi:type="dcterms:W3CDTF">2018-05-16T17:31:00Z</dcterms:modified>
</cp:coreProperties>
</file>