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48C44" w14:textId="2302FD5D" w:rsidR="00D00AAA" w:rsidRDefault="00121BC6" w:rsidP="00D00AAA">
      <w:pPr>
        <w:jc w:val="center"/>
        <w:rPr>
          <w:rFonts w:ascii="Arial" w:hAnsi="Arial" w:cs="Arial"/>
          <w:b/>
          <w:bCs/>
          <w:sz w:val="20"/>
          <w:szCs w:val="20"/>
        </w:rPr>
      </w:pPr>
      <w:r w:rsidRPr="00D00AAA">
        <w:rPr>
          <w:rFonts w:ascii="Arial" w:hAnsi="Arial" w:cs="Arial"/>
          <w:b/>
          <w:bCs/>
          <w:spacing w:val="2"/>
          <w:sz w:val="20"/>
          <w:szCs w:val="20"/>
        </w:rPr>
        <w:t>M</w:t>
      </w:r>
      <w:r w:rsidRPr="00D00AAA">
        <w:rPr>
          <w:rFonts w:ascii="Arial" w:hAnsi="Arial" w:cs="Arial"/>
          <w:b/>
          <w:bCs/>
          <w:spacing w:val="-4"/>
          <w:sz w:val="20"/>
          <w:szCs w:val="20"/>
        </w:rPr>
        <w:t>I</w:t>
      </w:r>
      <w:r w:rsidRPr="00D00AAA">
        <w:rPr>
          <w:rFonts w:ascii="Arial" w:hAnsi="Arial" w:cs="Arial"/>
          <w:b/>
          <w:bCs/>
          <w:spacing w:val="2"/>
          <w:sz w:val="20"/>
          <w:szCs w:val="20"/>
        </w:rPr>
        <w:t>N</w:t>
      </w:r>
      <w:r w:rsidRPr="00D00AAA">
        <w:rPr>
          <w:rFonts w:ascii="Arial" w:hAnsi="Arial" w:cs="Arial"/>
          <w:b/>
          <w:bCs/>
          <w:sz w:val="20"/>
          <w:szCs w:val="20"/>
        </w:rPr>
        <w:t>U</w:t>
      </w:r>
      <w:r w:rsidRPr="00D00AAA">
        <w:rPr>
          <w:rFonts w:ascii="Arial" w:hAnsi="Arial" w:cs="Arial"/>
          <w:b/>
          <w:bCs/>
          <w:spacing w:val="7"/>
          <w:sz w:val="20"/>
          <w:szCs w:val="20"/>
        </w:rPr>
        <w:t>T</w:t>
      </w:r>
      <w:r w:rsidRPr="00D00AAA">
        <w:rPr>
          <w:rFonts w:ascii="Arial" w:hAnsi="Arial" w:cs="Arial"/>
          <w:b/>
          <w:bCs/>
          <w:spacing w:val="-2"/>
          <w:sz w:val="20"/>
          <w:szCs w:val="20"/>
        </w:rPr>
        <w:t>E</w:t>
      </w:r>
      <w:r w:rsidRPr="00D00AAA">
        <w:rPr>
          <w:rFonts w:ascii="Arial" w:hAnsi="Arial" w:cs="Arial"/>
          <w:b/>
          <w:bCs/>
          <w:sz w:val="20"/>
          <w:szCs w:val="20"/>
        </w:rPr>
        <w:t>S</w:t>
      </w:r>
      <w:r w:rsidRPr="00D00AAA">
        <w:rPr>
          <w:rFonts w:ascii="Arial" w:hAnsi="Arial" w:cs="Arial"/>
          <w:b/>
          <w:bCs/>
          <w:spacing w:val="1"/>
          <w:sz w:val="20"/>
          <w:szCs w:val="20"/>
        </w:rPr>
        <w:t xml:space="preserve"> </w:t>
      </w:r>
      <w:r w:rsidRPr="00D00AAA">
        <w:rPr>
          <w:rFonts w:ascii="Arial" w:hAnsi="Arial" w:cs="Arial"/>
          <w:b/>
          <w:bCs/>
          <w:sz w:val="20"/>
          <w:szCs w:val="20"/>
        </w:rPr>
        <w:t>OF</w:t>
      </w:r>
      <w:r w:rsidRPr="00D00AAA">
        <w:rPr>
          <w:rFonts w:ascii="Arial" w:hAnsi="Arial" w:cs="Arial"/>
          <w:b/>
          <w:bCs/>
          <w:spacing w:val="-2"/>
          <w:sz w:val="20"/>
          <w:szCs w:val="20"/>
        </w:rPr>
        <w:t xml:space="preserve"> </w:t>
      </w:r>
      <w:r w:rsidRPr="00D00AAA">
        <w:rPr>
          <w:rFonts w:ascii="Arial" w:hAnsi="Arial" w:cs="Arial"/>
          <w:b/>
          <w:bCs/>
          <w:spacing w:val="-3"/>
          <w:sz w:val="20"/>
          <w:szCs w:val="20"/>
        </w:rPr>
        <w:t>T</w:t>
      </w:r>
      <w:r w:rsidRPr="00D00AAA">
        <w:rPr>
          <w:rFonts w:ascii="Arial" w:hAnsi="Arial" w:cs="Arial"/>
          <w:b/>
          <w:bCs/>
          <w:sz w:val="20"/>
          <w:szCs w:val="20"/>
        </w:rPr>
        <w:t>HE</w:t>
      </w:r>
      <w:r w:rsidRPr="00D00AAA">
        <w:rPr>
          <w:rFonts w:ascii="Arial" w:hAnsi="Arial" w:cs="Arial"/>
          <w:b/>
          <w:bCs/>
          <w:spacing w:val="-6"/>
          <w:sz w:val="20"/>
          <w:szCs w:val="20"/>
        </w:rPr>
        <w:t xml:space="preserve"> </w:t>
      </w:r>
      <w:r w:rsidR="000A17F6" w:rsidRPr="00D00AAA">
        <w:rPr>
          <w:rFonts w:ascii="Arial" w:hAnsi="Arial" w:cs="Arial"/>
          <w:b/>
          <w:bCs/>
          <w:caps/>
          <w:sz w:val="20"/>
          <w:szCs w:val="20"/>
        </w:rPr>
        <w:t xml:space="preserve">Stormwater </w:t>
      </w:r>
      <w:r w:rsidR="008C6425">
        <w:rPr>
          <w:rFonts w:ascii="Arial" w:hAnsi="Arial" w:cs="Arial"/>
          <w:b/>
          <w:bCs/>
          <w:caps/>
          <w:sz w:val="20"/>
          <w:szCs w:val="20"/>
        </w:rPr>
        <w:t>Commission</w:t>
      </w:r>
    </w:p>
    <w:p w14:paraId="1ED7CC39" w14:textId="74C70275" w:rsidR="00A8530B" w:rsidRPr="007142D0" w:rsidRDefault="00F539FB" w:rsidP="00D00AAA">
      <w:pPr>
        <w:jc w:val="center"/>
        <w:rPr>
          <w:rFonts w:ascii="Arial" w:hAnsi="Arial" w:cs="Arial"/>
          <w:b/>
          <w:bCs/>
          <w:sz w:val="20"/>
          <w:szCs w:val="20"/>
        </w:rPr>
      </w:pPr>
      <w:r>
        <w:rPr>
          <w:rFonts w:ascii="Arial" w:hAnsi="Arial" w:cs="Arial"/>
          <w:b/>
          <w:bCs/>
          <w:sz w:val="20"/>
          <w:szCs w:val="20"/>
        </w:rPr>
        <w:t>December 1</w:t>
      </w:r>
      <w:r w:rsidR="00903465">
        <w:rPr>
          <w:rFonts w:ascii="Arial" w:hAnsi="Arial" w:cs="Arial"/>
          <w:b/>
          <w:bCs/>
          <w:sz w:val="20"/>
          <w:szCs w:val="20"/>
        </w:rPr>
        <w:t>, 2020</w:t>
      </w:r>
    </w:p>
    <w:p w14:paraId="57C26D37" w14:textId="77777777" w:rsidR="00A8530B" w:rsidRPr="007142D0" w:rsidRDefault="00A8530B" w:rsidP="00897D11">
      <w:pPr>
        <w:rPr>
          <w:rFonts w:ascii="Arial" w:hAnsi="Arial" w:cs="Arial"/>
          <w:sz w:val="20"/>
          <w:szCs w:val="20"/>
        </w:rPr>
      </w:pPr>
    </w:p>
    <w:p w14:paraId="042D2A23" w14:textId="5E5F836C" w:rsidR="00D40D90" w:rsidRPr="007142D0" w:rsidRDefault="00AA2DBD" w:rsidP="00100F44">
      <w:pPr>
        <w:pStyle w:val="1"/>
        <w:spacing w:line="280" w:lineRule="exact"/>
      </w:pPr>
      <w:r w:rsidRPr="007142D0">
        <w:t>Call to Order</w:t>
      </w:r>
      <w:r w:rsidR="00D75651" w:rsidRPr="007142D0">
        <w:t xml:space="preserve">. </w:t>
      </w:r>
      <w:r w:rsidR="00D40D90" w:rsidRPr="007142D0">
        <w:rPr>
          <w:b w:val="0"/>
          <w:bCs/>
        </w:rPr>
        <w:t xml:space="preserve">The </w:t>
      </w:r>
      <w:r w:rsidR="00F539FB">
        <w:rPr>
          <w:b w:val="0"/>
          <w:bCs/>
        </w:rPr>
        <w:t>fourth</w:t>
      </w:r>
      <w:r w:rsidR="00D0733A" w:rsidRPr="007142D0">
        <w:rPr>
          <w:b w:val="0"/>
          <w:bCs/>
        </w:rPr>
        <w:t xml:space="preserve"> </w:t>
      </w:r>
      <w:r w:rsidR="00D40D90" w:rsidRPr="007142D0">
        <w:rPr>
          <w:b w:val="0"/>
          <w:bCs/>
        </w:rPr>
        <w:t xml:space="preserve">meeting of the Stormwater </w:t>
      </w:r>
      <w:r w:rsidR="008C6425" w:rsidRPr="007142D0">
        <w:rPr>
          <w:b w:val="0"/>
          <w:bCs/>
        </w:rPr>
        <w:t>Commission</w:t>
      </w:r>
      <w:r w:rsidR="00D40D90" w:rsidRPr="007142D0">
        <w:rPr>
          <w:b w:val="0"/>
          <w:bCs/>
        </w:rPr>
        <w:t xml:space="preserve"> </w:t>
      </w:r>
      <w:r w:rsidR="0017586B" w:rsidRPr="007142D0">
        <w:rPr>
          <w:b w:val="0"/>
          <w:bCs/>
          <w:spacing w:val="-2"/>
        </w:rPr>
        <w:t>(</w:t>
      </w:r>
      <w:r w:rsidR="008C6425" w:rsidRPr="007142D0">
        <w:rPr>
          <w:b w:val="0"/>
          <w:bCs/>
          <w:spacing w:val="-2"/>
        </w:rPr>
        <w:t>Commission</w:t>
      </w:r>
      <w:r w:rsidR="0017586B" w:rsidRPr="007142D0">
        <w:rPr>
          <w:b w:val="0"/>
          <w:bCs/>
          <w:spacing w:val="-2"/>
        </w:rPr>
        <w:t xml:space="preserve">) </w:t>
      </w:r>
      <w:r w:rsidR="00A80F68" w:rsidRPr="007142D0">
        <w:rPr>
          <w:b w:val="0"/>
          <w:bCs/>
        </w:rPr>
        <w:t xml:space="preserve">was called to order </w:t>
      </w:r>
      <w:r w:rsidR="00D40D90" w:rsidRPr="007142D0">
        <w:rPr>
          <w:b w:val="0"/>
          <w:bCs/>
        </w:rPr>
        <w:t>at 6:</w:t>
      </w:r>
      <w:r w:rsidR="00275999" w:rsidRPr="007142D0">
        <w:rPr>
          <w:b w:val="0"/>
          <w:bCs/>
        </w:rPr>
        <w:t>3</w:t>
      </w:r>
      <w:r w:rsidR="00F539FB">
        <w:rPr>
          <w:b w:val="0"/>
          <w:bCs/>
        </w:rPr>
        <w:t xml:space="preserve">0 </w:t>
      </w:r>
      <w:r w:rsidR="00D40D90" w:rsidRPr="007142D0">
        <w:rPr>
          <w:b w:val="0"/>
          <w:bCs/>
        </w:rPr>
        <w:t xml:space="preserve">PM by </w:t>
      </w:r>
      <w:r w:rsidR="00B00DEA">
        <w:rPr>
          <w:b w:val="0"/>
          <w:bCs/>
        </w:rPr>
        <w:t xml:space="preserve">Chair Todd </w:t>
      </w:r>
      <w:r w:rsidR="00836608">
        <w:rPr>
          <w:b w:val="0"/>
          <w:bCs/>
        </w:rPr>
        <w:t>Thompson</w:t>
      </w:r>
      <w:r w:rsidR="00275999" w:rsidRPr="007142D0">
        <w:rPr>
          <w:b w:val="0"/>
          <w:bCs/>
        </w:rPr>
        <w:t>.</w:t>
      </w:r>
      <w:r w:rsidR="00275999" w:rsidRPr="007142D0">
        <w:t xml:space="preserve">  </w:t>
      </w:r>
    </w:p>
    <w:p w14:paraId="651BE896" w14:textId="4DDD5AC5" w:rsidR="00D40D90" w:rsidRPr="007142D0" w:rsidRDefault="00D40D90" w:rsidP="00100F44">
      <w:pPr>
        <w:spacing w:line="280" w:lineRule="exact"/>
        <w:rPr>
          <w:rFonts w:ascii="Arial" w:hAnsi="Arial" w:cs="Arial"/>
          <w:sz w:val="20"/>
          <w:szCs w:val="20"/>
        </w:rPr>
      </w:pPr>
    </w:p>
    <w:p w14:paraId="132B4759" w14:textId="4AB43A18" w:rsidR="00837B4C" w:rsidRPr="007142D0" w:rsidRDefault="00D40D90" w:rsidP="00100F44">
      <w:pPr>
        <w:pStyle w:val="1"/>
        <w:spacing w:line="280" w:lineRule="exact"/>
        <w:rPr>
          <w:b w:val="0"/>
          <w:bCs/>
        </w:rPr>
      </w:pPr>
      <w:r w:rsidRPr="007142D0">
        <w:t>Attendance-Roll Call</w:t>
      </w:r>
      <w:r w:rsidR="00D75651" w:rsidRPr="007142D0">
        <w:t xml:space="preserve">. </w:t>
      </w:r>
      <w:r w:rsidRPr="007142D0">
        <w:rPr>
          <w:b w:val="0"/>
          <w:bCs/>
        </w:rPr>
        <w:t xml:space="preserve">The following </w:t>
      </w:r>
      <w:r w:rsidR="00E85F97" w:rsidRPr="007142D0">
        <w:rPr>
          <w:b w:val="0"/>
          <w:bCs/>
        </w:rPr>
        <w:t xml:space="preserve">Commission </w:t>
      </w:r>
      <w:r w:rsidRPr="007142D0">
        <w:rPr>
          <w:b w:val="0"/>
          <w:bCs/>
        </w:rPr>
        <w:t xml:space="preserve">members were </w:t>
      </w:r>
      <w:r w:rsidR="00AE75DD" w:rsidRPr="007142D0">
        <w:rPr>
          <w:b w:val="0"/>
          <w:bCs/>
        </w:rPr>
        <w:t>present</w:t>
      </w:r>
      <w:r w:rsidR="00E85F97" w:rsidRPr="007142D0">
        <w:rPr>
          <w:b w:val="0"/>
          <w:bCs/>
        </w:rPr>
        <w:t xml:space="preserve"> via virtual meeting (Zoom)</w:t>
      </w:r>
      <w:r w:rsidRPr="007142D0">
        <w:rPr>
          <w:b w:val="0"/>
          <w:bCs/>
        </w:rPr>
        <w:t xml:space="preserve">:  </w:t>
      </w:r>
      <w:r w:rsidR="00463C7E" w:rsidRPr="007142D0">
        <w:rPr>
          <w:b w:val="0"/>
          <w:bCs/>
        </w:rPr>
        <w:t xml:space="preserve">Garry Aronberg, </w:t>
      </w:r>
      <w:r w:rsidR="00245106" w:rsidRPr="007142D0">
        <w:rPr>
          <w:b w:val="0"/>
          <w:bCs/>
        </w:rPr>
        <w:t xml:space="preserve">Bob Criss, </w:t>
      </w:r>
      <w:r w:rsidR="00F50DDD" w:rsidRPr="007142D0">
        <w:rPr>
          <w:b w:val="0"/>
          <w:bCs/>
        </w:rPr>
        <w:t>Mark Holly,</w:t>
      </w:r>
      <w:r w:rsidR="00B87132" w:rsidRPr="007142D0">
        <w:rPr>
          <w:b w:val="0"/>
          <w:bCs/>
        </w:rPr>
        <w:t xml:space="preserve"> </w:t>
      </w:r>
      <w:r w:rsidR="00245106" w:rsidRPr="007142D0">
        <w:rPr>
          <w:b w:val="0"/>
          <w:bCs/>
        </w:rPr>
        <w:t xml:space="preserve">Eric Karch, </w:t>
      </w:r>
      <w:r w:rsidR="003F1A46" w:rsidRPr="007142D0">
        <w:rPr>
          <w:b w:val="0"/>
          <w:bCs/>
        </w:rPr>
        <w:t>Eric Stein,</w:t>
      </w:r>
      <w:r w:rsidR="00245106" w:rsidRPr="007142D0">
        <w:rPr>
          <w:b w:val="0"/>
          <w:bCs/>
        </w:rPr>
        <w:t xml:space="preserve"> </w:t>
      </w:r>
      <w:r w:rsidR="00282F4D" w:rsidRPr="007142D0">
        <w:rPr>
          <w:b w:val="0"/>
          <w:bCs/>
        </w:rPr>
        <w:t>Todd Thompson.</w:t>
      </w:r>
      <w:r w:rsidR="00D75651" w:rsidRPr="007142D0">
        <w:rPr>
          <w:b w:val="0"/>
          <w:bCs/>
        </w:rPr>
        <w:t xml:space="preserve"> </w:t>
      </w:r>
      <w:r w:rsidR="00D0733A" w:rsidRPr="007142D0">
        <w:rPr>
          <w:b w:val="0"/>
          <w:bCs/>
          <w:spacing w:val="-2"/>
        </w:rPr>
        <w:t>A</w:t>
      </w:r>
      <w:r w:rsidR="00D0733A" w:rsidRPr="007142D0">
        <w:rPr>
          <w:b w:val="0"/>
          <w:bCs/>
          <w:spacing w:val="4"/>
        </w:rPr>
        <w:t>l</w:t>
      </w:r>
      <w:r w:rsidR="00D0733A" w:rsidRPr="007142D0">
        <w:rPr>
          <w:b w:val="0"/>
          <w:bCs/>
        </w:rPr>
        <w:t xml:space="preserve">so </w:t>
      </w:r>
      <w:r w:rsidRPr="007142D0">
        <w:rPr>
          <w:b w:val="0"/>
          <w:bCs/>
        </w:rPr>
        <w:t>in</w:t>
      </w:r>
      <w:r w:rsidRPr="007142D0">
        <w:rPr>
          <w:b w:val="0"/>
          <w:bCs/>
          <w:spacing w:val="11"/>
        </w:rPr>
        <w:t xml:space="preserve"> </w:t>
      </w:r>
      <w:r w:rsidRPr="007142D0">
        <w:rPr>
          <w:b w:val="0"/>
          <w:bCs/>
          <w:spacing w:val="1"/>
        </w:rPr>
        <w:t>a</w:t>
      </w:r>
      <w:r w:rsidRPr="007142D0">
        <w:rPr>
          <w:b w:val="0"/>
          <w:bCs/>
        </w:rPr>
        <w:t>tt</w:t>
      </w:r>
      <w:r w:rsidRPr="007142D0">
        <w:rPr>
          <w:b w:val="0"/>
          <w:bCs/>
          <w:spacing w:val="1"/>
        </w:rPr>
        <w:t>en</w:t>
      </w:r>
      <w:r w:rsidRPr="007142D0">
        <w:rPr>
          <w:b w:val="0"/>
          <w:bCs/>
          <w:spacing w:val="-4"/>
        </w:rPr>
        <w:t>d</w:t>
      </w:r>
      <w:r w:rsidRPr="007142D0">
        <w:rPr>
          <w:b w:val="0"/>
          <w:bCs/>
          <w:spacing w:val="1"/>
        </w:rPr>
        <w:t>an</w:t>
      </w:r>
      <w:r w:rsidRPr="007142D0">
        <w:rPr>
          <w:b w:val="0"/>
          <w:bCs/>
          <w:spacing w:val="-2"/>
        </w:rPr>
        <w:t>c</w:t>
      </w:r>
      <w:r w:rsidRPr="007142D0">
        <w:rPr>
          <w:b w:val="0"/>
          <w:bCs/>
          <w:spacing w:val="1"/>
        </w:rPr>
        <w:t xml:space="preserve">e </w:t>
      </w:r>
      <w:r w:rsidR="00744B3C" w:rsidRPr="007142D0">
        <w:rPr>
          <w:b w:val="0"/>
          <w:bCs/>
          <w:spacing w:val="1"/>
        </w:rPr>
        <w:t>w</w:t>
      </w:r>
      <w:r w:rsidR="00F50DDD" w:rsidRPr="007142D0">
        <w:rPr>
          <w:b w:val="0"/>
          <w:bCs/>
          <w:spacing w:val="1"/>
        </w:rPr>
        <w:t>ere</w:t>
      </w:r>
      <w:r w:rsidR="00744B3C" w:rsidRPr="007142D0">
        <w:rPr>
          <w:b w:val="0"/>
          <w:bCs/>
          <w:spacing w:val="1"/>
        </w:rPr>
        <w:t xml:space="preserve"> </w:t>
      </w:r>
      <w:r w:rsidR="008C6425" w:rsidRPr="007142D0">
        <w:rPr>
          <w:b w:val="0"/>
          <w:bCs/>
        </w:rPr>
        <w:t>Tim Cusick</w:t>
      </w:r>
      <w:r w:rsidR="007A7F94">
        <w:rPr>
          <w:b w:val="0"/>
          <w:bCs/>
          <w:spacing w:val="1"/>
        </w:rPr>
        <w:t xml:space="preserve">, </w:t>
      </w:r>
      <w:r w:rsidR="00282F4D" w:rsidRPr="007142D0">
        <w:rPr>
          <w:b w:val="0"/>
          <w:bCs/>
          <w:spacing w:val="1"/>
        </w:rPr>
        <w:t>Councilm</w:t>
      </w:r>
      <w:r w:rsidR="009907BB">
        <w:rPr>
          <w:b w:val="0"/>
          <w:bCs/>
          <w:spacing w:val="1"/>
        </w:rPr>
        <w:t>a</w:t>
      </w:r>
      <w:r w:rsidR="00282F4D" w:rsidRPr="007142D0">
        <w:rPr>
          <w:b w:val="0"/>
          <w:bCs/>
          <w:spacing w:val="1"/>
        </w:rPr>
        <w:t>n</w:t>
      </w:r>
      <w:r w:rsidR="009907BB">
        <w:rPr>
          <w:b w:val="0"/>
          <w:bCs/>
          <w:spacing w:val="1"/>
        </w:rPr>
        <w:t>;</w:t>
      </w:r>
      <w:r w:rsidR="00F74597">
        <w:rPr>
          <w:b w:val="0"/>
          <w:bCs/>
          <w:spacing w:val="1"/>
        </w:rPr>
        <w:t xml:space="preserve"> </w:t>
      </w:r>
      <w:r w:rsidR="006E2BFC" w:rsidRPr="007142D0">
        <w:rPr>
          <w:b w:val="0"/>
          <w:bCs/>
          <w:spacing w:val="1"/>
        </w:rPr>
        <w:t>Sinan Alpaslan</w:t>
      </w:r>
      <w:r w:rsidR="00836608">
        <w:rPr>
          <w:b w:val="0"/>
          <w:bCs/>
          <w:spacing w:val="-3"/>
        </w:rPr>
        <w:t xml:space="preserve">, </w:t>
      </w:r>
      <w:r w:rsidR="006E2BFC" w:rsidRPr="007142D0">
        <w:rPr>
          <w:b w:val="0"/>
          <w:bCs/>
          <w:spacing w:val="-3"/>
        </w:rPr>
        <w:t xml:space="preserve">Director of </w:t>
      </w:r>
      <w:r w:rsidR="00F50DDD" w:rsidRPr="007142D0">
        <w:rPr>
          <w:b w:val="0"/>
          <w:bCs/>
          <w:spacing w:val="-3"/>
        </w:rPr>
        <w:t>Public Works</w:t>
      </w:r>
      <w:r w:rsidR="009907BB">
        <w:rPr>
          <w:b w:val="0"/>
          <w:bCs/>
          <w:spacing w:val="-3"/>
        </w:rPr>
        <w:t>;</w:t>
      </w:r>
      <w:r w:rsidR="00141B92">
        <w:rPr>
          <w:b w:val="0"/>
          <w:bCs/>
          <w:spacing w:val="-3"/>
        </w:rPr>
        <w:t xml:space="preserve"> John Mulligan</w:t>
      </w:r>
      <w:r w:rsidR="009907BB">
        <w:rPr>
          <w:b w:val="0"/>
          <w:bCs/>
          <w:spacing w:val="-3"/>
        </w:rPr>
        <w:t>, City Attorney;</w:t>
      </w:r>
      <w:r w:rsidR="00F74597">
        <w:rPr>
          <w:b w:val="0"/>
          <w:bCs/>
          <w:spacing w:val="-3"/>
        </w:rPr>
        <w:t xml:space="preserve"> </w:t>
      </w:r>
      <w:r w:rsidR="009907BB">
        <w:rPr>
          <w:b w:val="0"/>
          <w:bCs/>
          <w:spacing w:val="-3"/>
        </w:rPr>
        <w:t xml:space="preserve">and </w:t>
      </w:r>
      <w:r w:rsidR="00F74597">
        <w:rPr>
          <w:b w:val="0"/>
          <w:bCs/>
          <w:spacing w:val="-3"/>
        </w:rPr>
        <w:t>t</w:t>
      </w:r>
      <w:r w:rsidR="00F539FB">
        <w:rPr>
          <w:b w:val="0"/>
          <w:bCs/>
          <w:spacing w:val="-3"/>
        </w:rPr>
        <w:t>hree</w:t>
      </w:r>
      <w:r w:rsidR="00F74597">
        <w:rPr>
          <w:b w:val="0"/>
          <w:bCs/>
          <w:spacing w:val="-3"/>
        </w:rPr>
        <w:t xml:space="preserve"> guests:</w:t>
      </w:r>
      <w:r w:rsidR="00FC3ADE">
        <w:rPr>
          <w:b w:val="0"/>
          <w:bCs/>
          <w:spacing w:val="-3"/>
        </w:rPr>
        <w:t xml:space="preserve"> </w:t>
      </w:r>
      <w:r w:rsidR="00F539FB">
        <w:rPr>
          <w:b w:val="0"/>
          <w:bCs/>
          <w:spacing w:val="-3"/>
        </w:rPr>
        <w:t xml:space="preserve">Catherine Lockett (by audio only), Rachel Bartels of </w:t>
      </w:r>
      <w:r w:rsidR="00CE12EE">
        <w:rPr>
          <w:b w:val="0"/>
          <w:bCs/>
          <w:spacing w:val="-3"/>
        </w:rPr>
        <w:t>Missouri Confluence Water Keepers,</w:t>
      </w:r>
      <w:r w:rsidR="00F539FB">
        <w:rPr>
          <w:b w:val="0"/>
          <w:bCs/>
          <w:spacing w:val="-3"/>
        </w:rPr>
        <w:t xml:space="preserve"> and Josh Wilson of</w:t>
      </w:r>
      <w:r w:rsidR="00CE12EE">
        <w:rPr>
          <w:b w:val="0"/>
          <w:bCs/>
          <w:spacing w:val="-3"/>
        </w:rPr>
        <w:t xml:space="preserve"> Blue2Blue Conservation</w:t>
      </w:r>
      <w:r w:rsidR="0015039B" w:rsidRPr="007142D0">
        <w:rPr>
          <w:b w:val="0"/>
          <w:bCs/>
        </w:rPr>
        <w:t>.</w:t>
      </w:r>
      <w:r w:rsidR="008746B0" w:rsidRPr="007142D0">
        <w:rPr>
          <w:b w:val="0"/>
          <w:bCs/>
        </w:rPr>
        <w:t xml:space="preserve">  </w:t>
      </w:r>
      <w:r w:rsidR="0028775E" w:rsidRPr="007142D0">
        <w:rPr>
          <w:b w:val="0"/>
          <w:bCs/>
        </w:rPr>
        <w:t xml:space="preserve"> </w:t>
      </w:r>
      <w:r w:rsidR="00FC3ADE">
        <w:rPr>
          <w:b w:val="0"/>
          <w:bCs/>
        </w:rPr>
        <w:t xml:space="preserve"> </w:t>
      </w:r>
    </w:p>
    <w:p w14:paraId="4071F9E1" w14:textId="77777777" w:rsidR="00021A32" w:rsidRPr="007142D0" w:rsidRDefault="00021A32" w:rsidP="00100F44">
      <w:pPr>
        <w:spacing w:line="280" w:lineRule="exact"/>
        <w:ind w:left="360"/>
        <w:rPr>
          <w:rFonts w:ascii="Arial" w:hAnsi="Arial" w:cs="Arial"/>
          <w:bCs/>
          <w:spacing w:val="-5"/>
          <w:sz w:val="20"/>
          <w:szCs w:val="20"/>
        </w:rPr>
      </w:pPr>
    </w:p>
    <w:p w14:paraId="1D96C421" w14:textId="14935A75" w:rsidR="000B4A81" w:rsidRPr="007142D0" w:rsidRDefault="00D40D90" w:rsidP="00100F44">
      <w:pPr>
        <w:pStyle w:val="1"/>
        <w:spacing w:line="280" w:lineRule="exact"/>
        <w:rPr>
          <w:b w:val="0"/>
          <w:bCs/>
        </w:rPr>
      </w:pPr>
      <w:r w:rsidRPr="007142D0">
        <w:rPr>
          <w:spacing w:val="-5"/>
        </w:rPr>
        <w:t>A</w:t>
      </w:r>
      <w:r w:rsidRPr="007142D0">
        <w:t>g</w:t>
      </w:r>
      <w:r w:rsidRPr="007142D0">
        <w:rPr>
          <w:spacing w:val="1"/>
        </w:rPr>
        <w:t>e</w:t>
      </w:r>
      <w:r w:rsidRPr="007142D0">
        <w:rPr>
          <w:spacing w:val="2"/>
        </w:rPr>
        <w:t>n</w:t>
      </w:r>
      <w:r w:rsidRPr="007142D0">
        <w:t>da</w:t>
      </w:r>
      <w:r w:rsidR="00D75651" w:rsidRPr="007142D0">
        <w:t>.</w:t>
      </w:r>
      <w:r w:rsidR="00D75651" w:rsidRPr="00836608">
        <w:rPr>
          <w:b w:val="0"/>
        </w:rPr>
        <w:t xml:space="preserve"> </w:t>
      </w:r>
      <w:r w:rsidR="00836608" w:rsidRPr="00836608">
        <w:rPr>
          <w:b w:val="0"/>
        </w:rPr>
        <w:t>T</w:t>
      </w:r>
      <w:r w:rsidRPr="007142D0">
        <w:rPr>
          <w:b w:val="0"/>
          <w:bCs/>
        </w:rPr>
        <w:t xml:space="preserve">he </w:t>
      </w:r>
      <w:r w:rsidR="005A1513" w:rsidRPr="007142D0">
        <w:rPr>
          <w:b w:val="0"/>
          <w:bCs/>
        </w:rPr>
        <w:t xml:space="preserve">following </w:t>
      </w:r>
      <w:r w:rsidRPr="007142D0">
        <w:rPr>
          <w:b w:val="0"/>
          <w:bCs/>
        </w:rPr>
        <w:t>agenda was accepted without objection:</w:t>
      </w:r>
      <w:r w:rsidR="0028775E" w:rsidRPr="007142D0">
        <w:rPr>
          <w:b w:val="0"/>
          <w:bCs/>
        </w:rPr>
        <w:t xml:space="preserve"> </w:t>
      </w:r>
      <w:r w:rsidR="000B4A81" w:rsidRPr="007142D0">
        <w:rPr>
          <w:b w:val="0"/>
          <w:bCs/>
          <w:i/>
          <w:iCs/>
        </w:rPr>
        <w:t>Roll Call</w:t>
      </w:r>
      <w:r w:rsidR="0028775E" w:rsidRPr="007142D0">
        <w:rPr>
          <w:b w:val="0"/>
          <w:bCs/>
          <w:i/>
          <w:iCs/>
        </w:rPr>
        <w:t xml:space="preserve">; </w:t>
      </w:r>
      <w:r w:rsidR="000B4A81" w:rsidRPr="007142D0">
        <w:rPr>
          <w:b w:val="0"/>
          <w:bCs/>
          <w:i/>
          <w:iCs/>
        </w:rPr>
        <w:t xml:space="preserve">Approval of </w:t>
      </w:r>
      <w:r w:rsidR="001925BF" w:rsidRPr="007142D0">
        <w:rPr>
          <w:b w:val="0"/>
          <w:bCs/>
          <w:i/>
          <w:iCs/>
        </w:rPr>
        <w:t>Agenda</w:t>
      </w:r>
      <w:r w:rsidR="0028775E" w:rsidRPr="007142D0">
        <w:rPr>
          <w:b w:val="0"/>
          <w:bCs/>
          <w:i/>
          <w:iCs/>
        </w:rPr>
        <w:t xml:space="preserve">; </w:t>
      </w:r>
      <w:r w:rsidR="000078D9" w:rsidRPr="007142D0">
        <w:rPr>
          <w:b w:val="0"/>
          <w:bCs/>
          <w:i/>
          <w:iCs/>
        </w:rPr>
        <w:t>Approval of Minutes</w:t>
      </w:r>
      <w:r w:rsidR="00A734BF">
        <w:rPr>
          <w:b w:val="0"/>
          <w:bCs/>
          <w:i/>
          <w:iCs/>
        </w:rPr>
        <w:t>;</w:t>
      </w:r>
      <w:r w:rsidR="000078D9" w:rsidRPr="007142D0">
        <w:rPr>
          <w:b w:val="0"/>
          <w:bCs/>
          <w:i/>
          <w:iCs/>
        </w:rPr>
        <w:t xml:space="preserve"> Citizen Participation</w:t>
      </w:r>
      <w:r w:rsidR="00A734BF">
        <w:rPr>
          <w:b w:val="0"/>
          <w:bCs/>
          <w:i/>
          <w:iCs/>
        </w:rPr>
        <w:t>;</w:t>
      </w:r>
      <w:r w:rsidR="000078D9" w:rsidRPr="007142D0">
        <w:rPr>
          <w:b w:val="0"/>
          <w:bCs/>
          <w:i/>
          <w:iCs/>
        </w:rPr>
        <w:t xml:space="preserve"> New Business</w:t>
      </w:r>
      <w:r w:rsidR="00A734BF">
        <w:rPr>
          <w:b w:val="0"/>
          <w:bCs/>
          <w:i/>
          <w:iCs/>
        </w:rPr>
        <w:t>;</w:t>
      </w:r>
      <w:r w:rsidR="000078D9" w:rsidRPr="007142D0">
        <w:rPr>
          <w:b w:val="0"/>
          <w:bCs/>
          <w:i/>
          <w:iCs/>
        </w:rPr>
        <w:t xml:space="preserve"> </w:t>
      </w:r>
      <w:r w:rsidR="002F486E">
        <w:rPr>
          <w:b w:val="0"/>
          <w:bCs/>
          <w:i/>
          <w:iCs/>
        </w:rPr>
        <w:t>Old Business</w:t>
      </w:r>
      <w:r w:rsidR="00A734BF">
        <w:rPr>
          <w:b w:val="0"/>
          <w:bCs/>
          <w:i/>
          <w:iCs/>
        </w:rPr>
        <w:t xml:space="preserve">; </w:t>
      </w:r>
      <w:r w:rsidR="009907BB">
        <w:rPr>
          <w:b w:val="0"/>
          <w:bCs/>
          <w:i/>
          <w:iCs/>
        </w:rPr>
        <w:t>Subc</w:t>
      </w:r>
      <w:r w:rsidR="0088280D">
        <w:rPr>
          <w:b w:val="0"/>
          <w:bCs/>
          <w:i/>
          <w:iCs/>
        </w:rPr>
        <w:t xml:space="preserve">ommittee Reports, </w:t>
      </w:r>
      <w:r w:rsidR="000078D9" w:rsidRPr="007142D0">
        <w:rPr>
          <w:b w:val="0"/>
          <w:bCs/>
          <w:i/>
          <w:iCs/>
        </w:rPr>
        <w:t>Miscellaneous Business</w:t>
      </w:r>
      <w:r w:rsidR="00A734BF">
        <w:rPr>
          <w:b w:val="0"/>
          <w:bCs/>
          <w:i/>
          <w:iCs/>
        </w:rPr>
        <w:t>; Council Liaison Comments; A</w:t>
      </w:r>
      <w:r w:rsidR="00E85F97" w:rsidRPr="007142D0">
        <w:rPr>
          <w:b w:val="0"/>
          <w:bCs/>
          <w:i/>
          <w:iCs/>
        </w:rPr>
        <w:t>djournment</w:t>
      </w:r>
      <w:r w:rsidR="000078D9" w:rsidRPr="007142D0">
        <w:rPr>
          <w:b w:val="0"/>
          <w:bCs/>
          <w:i/>
          <w:iCs/>
        </w:rPr>
        <w:t>.</w:t>
      </w:r>
      <w:r w:rsidR="00CE12EE">
        <w:rPr>
          <w:b w:val="0"/>
          <w:bCs/>
        </w:rPr>
        <w:t xml:space="preserve">  The agenda is attached and made part of these minutes.</w:t>
      </w:r>
    </w:p>
    <w:p w14:paraId="4E6EADBF" w14:textId="77777777" w:rsidR="009E6275" w:rsidRPr="007142D0" w:rsidRDefault="009E6275" w:rsidP="00100F44">
      <w:pPr>
        <w:pStyle w:val="ListParagraph"/>
        <w:spacing w:line="280" w:lineRule="exact"/>
        <w:rPr>
          <w:rFonts w:ascii="Arial" w:hAnsi="Arial" w:cs="Arial"/>
          <w:b/>
          <w:bCs/>
          <w:sz w:val="20"/>
          <w:szCs w:val="20"/>
        </w:rPr>
      </w:pPr>
    </w:p>
    <w:p w14:paraId="22AC7E1C" w14:textId="35F9013C" w:rsidR="009E6275" w:rsidRPr="008663FF" w:rsidRDefault="009E6275" w:rsidP="00100F44">
      <w:pPr>
        <w:pStyle w:val="1"/>
        <w:spacing w:line="280" w:lineRule="exact"/>
        <w:rPr>
          <w:b w:val="0"/>
          <w:bCs/>
        </w:rPr>
      </w:pPr>
      <w:r w:rsidRPr="007142D0">
        <w:t>Minutes.</w:t>
      </w:r>
      <w:r w:rsidRPr="008663FF">
        <w:rPr>
          <w:b w:val="0"/>
          <w:bCs/>
        </w:rPr>
        <w:t xml:space="preserve">  </w:t>
      </w:r>
      <w:r w:rsidR="00A734BF" w:rsidRPr="008663FF">
        <w:rPr>
          <w:b w:val="0"/>
          <w:bCs/>
        </w:rPr>
        <w:t xml:space="preserve">The </w:t>
      </w:r>
      <w:r w:rsidR="00CE12EE">
        <w:rPr>
          <w:b w:val="0"/>
          <w:bCs/>
        </w:rPr>
        <w:t>November</w:t>
      </w:r>
      <w:r w:rsidR="009907BB">
        <w:rPr>
          <w:b w:val="0"/>
          <w:bCs/>
        </w:rPr>
        <w:t xml:space="preserve"> </w:t>
      </w:r>
      <w:r w:rsidR="00A734BF" w:rsidRPr="008663FF">
        <w:rPr>
          <w:b w:val="0"/>
          <w:bCs/>
        </w:rPr>
        <w:t>minutes were approved</w:t>
      </w:r>
      <w:r w:rsidR="00FC3ADE">
        <w:rPr>
          <w:b w:val="0"/>
          <w:bCs/>
        </w:rPr>
        <w:t xml:space="preserve">. </w:t>
      </w:r>
    </w:p>
    <w:p w14:paraId="78B62444" w14:textId="77777777" w:rsidR="00D40D90" w:rsidRPr="007142D0" w:rsidRDefault="00D40D90" w:rsidP="00100F44">
      <w:pPr>
        <w:spacing w:line="280" w:lineRule="exact"/>
        <w:rPr>
          <w:rFonts w:ascii="Arial" w:hAnsi="Arial" w:cs="Arial"/>
          <w:sz w:val="20"/>
          <w:szCs w:val="20"/>
        </w:rPr>
      </w:pPr>
    </w:p>
    <w:p w14:paraId="73CB2397" w14:textId="26CC0816" w:rsidR="00C93B21" w:rsidRPr="001F3DA1" w:rsidRDefault="00397D9F" w:rsidP="00100F44">
      <w:pPr>
        <w:pStyle w:val="1"/>
        <w:spacing w:line="280" w:lineRule="exact"/>
        <w:rPr>
          <w:b w:val="0"/>
          <w:bCs/>
          <w:spacing w:val="-2"/>
        </w:rPr>
      </w:pPr>
      <w:r w:rsidRPr="005556FC">
        <w:rPr>
          <w:spacing w:val="-2"/>
        </w:rPr>
        <w:t>Citizen Comments</w:t>
      </w:r>
      <w:r w:rsidR="00D75651" w:rsidRPr="005556FC">
        <w:rPr>
          <w:spacing w:val="-2"/>
        </w:rPr>
        <w:t xml:space="preserve">. </w:t>
      </w:r>
      <w:r w:rsidR="0017586B" w:rsidRPr="005556FC">
        <w:rPr>
          <w:b w:val="0"/>
          <w:bCs/>
          <w:spacing w:val="-2"/>
        </w:rPr>
        <w:t xml:space="preserve"> </w:t>
      </w:r>
      <w:r w:rsidR="009907BB">
        <w:rPr>
          <w:b w:val="0"/>
          <w:bCs/>
        </w:rPr>
        <w:t>There were no citizen comments</w:t>
      </w:r>
      <w:r w:rsidR="00A505AB">
        <w:rPr>
          <w:b w:val="0"/>
          <w:bCs/>
        </w:rPr>
        <w:t>.</w:t>
      </w:r>
    </w:p>
    <w:p w14:paraId="601C35AD" w14:textId="77777777" w:rsidR="001F3DA1" w:rsidRDefault="001F3DA1" w:rsidP="001F3DA1">
      <w:pPr>
        <w:pStyle w:val="ListParagraph"/>
        <w:rPr>
          <w:b/>
          <w:bCs/>
          <w:spacing w:val="-2"/>
        </w:rPr>
      </w:pPr>
    </w:p>
    <w:p w14:paraId="4B290B12" w14:textId="77777777" w:rsidR="001F3DA1" w:rsidRPr="001F3DA1" w:rsidRDefault="001F3DA1" w:rsidP="00100F44">
      <w:pPr>
        <w:pStyle w:val="1"/>
        <w:spacing w:line="280" w:lineRule="exact"/>
        <w:rPr>
          <w:b w:val="0"/>
          <w:bCs/>
          <w:spacing w:val="-2"/>
        </w:rPr>
      </w:pPr>
      <w:r w:rsidRPr="001F3DA1">
        <w:rPr>
          <w:spacing w:val="-2"/>
        </w:rPr>
        <w:t xml:space="preserve">New Business.  </w:t>
      </w:r>
    </w:p>
    <w:p w14:paraId="009A9FD6" w14:textId="77777777" w:rsidR="001F3DA1" w:rsidRDefault="001F3DA1" w:rsidP="001F3DA1">
      <w:pPr>
        <w:pStyle w:val="ListParagraph"/>
        <w:rPr>
          <w:b/>
          <w:bCs/>
          <w:i/>
          <w:iCs/>
          <w:spacing w:val="-2"/>
          <w:u w:val="single"/>
        </w:rPr>
      </w:pPr>
    </w:p>
    <w:p w14:paraId="7C5EE8F7" w14:textId="1E440F7C" w:rsidR="001F3DA1" w:rsidRDefault="001F3DA1" w:rsidP="001F3DA1">
      <w:pPr>
        <w:pStyle w:val="11"/>
        <w:rPr>
          <w:b w:val="0"/>
          <w:bCs/>
        </w:rPr>
      </w:pPr>
      <w:r w:rsidRPr="00EE1E92">
        <w:rPr>
          <w:i/>
          <w:iCs/>
          <w:u w:val="single"/>
        </w:rPr>
        <w:t>Trash Trap Project</w:t>
      </w:r>
      <w:r w:rsidRPr="00EE1E92">
        <w:t xml:space="preserve">. </w:t>
      </w:r>
      <w:r>
        <w:t xml:space="preserve"> </w:t>
      </w:r>
      <w:r w:rsidRPr="001F3DA1">
        <w:rPr>
          <w:b w:val="0"/>
          <w:bCs/>
        </w:rPr>
        <w:t xml:space="preserve">Ms. Bartels and Mr. Wilson discussed the Trash Trap floating boom intended to collect floatable plastics </w:t>
      </w:r>
      <w:r w:rsidR="007E5CA1">
        <w:rPr>
          <w:b w:val="0"/>
          <w:bCs/>
        </w:rPr>
        <w:t xml:space="preserve">and keep them </w:t>
      </w:r>
      <w:r w:rsidRPr="001F3DA1">
        <w:rPr>
          <w:b w:val="0"/>
          <w:bCs/>
        </w:rPr>
        <w:t>out of streams, lakes, oceans.  Ms. Bartels</w:t>
      </w:r>
      <w:r w:rsidR="007E5CA1">
        <w:rPr>
          <w:b w:val="0"/>
          <w:bCs/>
        </w:rPr>
        <w:t>’</w:t>
      </w:r>
      <w:r w:rsidRPr="001F3DA1">
        <w:rPr>
          <w:b w:val="0"/>
          <w:bCs/>
        </w:rPr>
        <w:t xml:space="preserve"> Missouri Confluence Water Keepers has identified a location in Heman park for installation of the pollution reduction boom – near the tennis courts. It has convenient access and is visible to public which is good for </w:t>
      </w:r>
      <w:r w:rsidR="007E5CA1">
        <w:rPr>
          <w:b w:val="0"/>
          <w:bCs/>
        </w:rPr>
        <w:t xml:space="preserve">enhancing </w:t>
      </w:r>
      <w:r w:rsidRPr="001F3DA1">
        <w:rPr>
          <w:b w:val="0"/>
          <w:bCs/>
        </w:rPr>
        <w:t>environmental awareness.  Missouri Confluence Water Keepers, Blue2Blue</w:t>
      </w:r>
      <w:r w:rsidR="007E5CA1">
        <w:rPr>
          <w:b w:val="0"/>
          <w:bCs/>
        </w:rPr>
        <w:t>,</w:t>
      </w:r>
      <w:r w:rsidRPr="001F3DA1">
        <w:rPr>
          <w:b w:val="0"/>
          <w:bCs/>
        </w:rPr>
        <w:t xml:space="preserve"> and their associated volunteer groups install, maintain, and collect the accumulated floating debris for recycling and landfilling.  An additional feature of the</w:t>
      </w:r>
      <w:r w:rsidR="007E5CA1">
        <w:rPr>
          <w:b w:val="0"/>
          <w:bCs/>
        </w:rPr>
        <w:t>ir</w:t>
      </w:r>
      <w:r w:rsidRPr="001F3DA1">
        <w:rPr>
          <w:b w:val="0"/>
          <w:bCs/>
        </w:rPr>
        <w:t xml:space="preserve"> demonstration project</w:t>
      </w:r>
      <w:r w:rsidR="007E5CA1">
        <w:rPr>
          <w:b w:val="0"/>
          <w:bCs/>
        </w:rPr>
        <w:t>s</w:t>
      </w:r>
      <w:r w:rsidRPr="001F3DA1">
        <w:rPr>
          <w:b w:val="0"/>
          <w:bCs/>
        </w:rPr>
        <w:t xml:space="preserve"> is to identify </w:t>
      </w:r>
      <w:r w:rsidR="007E5CA1">
        <w:rPr>
          <w:b w:val="0"/>
          <w:bCs/>
        </w:rPr>
        <w:t xml:space="preserve">the </w:t>
      </w:r>
      <w:r w:rsidRPr="001F3DA1">
        <w:rPr>
          <w:b w:val="0"/>
          <w:bCs/>
        </w:rPr>
        <w:t xml:space="preserve">sources of plastic trash and to reduce the volume of loose trash from </w:t>
      </w:r>
      <w:r w:rsidR="007E5CA1">
        <w:rPr>
          <w:b w:val="0"/>
          <w:bCs/>
        </w:rPr>
        <w:t xml:space="preserve">those identified </w:t>
      </w:r>
      <w:r w:rsidRPr="001F3DA1">
        <w:rPr>
          <w:b w:val="0"/>
          <w:bCs/>
        </w:rPr>
        <w:t xml:space="preserve">sources.  Ms. Bartels and Mr. Wilson indicated that no </w:t>
      </w:r>
      <w:proofErr w:type="spellStart"/>
      <w:r w:rsidRPr="001F3DA1">
        <w:rPr>
          <w:b w:val="0"/>
          <w:bCs/>
        </w:rPr>
        <w:t>MDNR</w:t>
      </w:r>
      <w:proofErr w:type="spellEnd"/>
      <w:r w:rsidRPr="001F3DA1">
        <w:rPr>
          <w:b w:val="0"/>
          <w:bCs/>
        </w:rPr>
        <w:t xml:space="preserve"> or USACE permits are required and that MSD would approve installation if the City approved.  Missouri Confluence carries liability insurance.  They asked for the Commission's support for installing the boom.  The commission passed a resolution to advi</w:t>
      </w:r>
      <w:r w:rsidR="007E5CA1">
        <w:rPr>
          <w:b w:val="0"/>
          <w:bCs/>
        </w:rPr>
        <w:t>s</w:t>
      </w:r>
      <w:r w:rsidRPr="001F3DA1">
        <w:rPr>
          <w:b w:val="0"/>
          <w:bCs/>
        </w:rPr>
        <w:t>e the Council of our support for the installation of the Trash Trap in River Des Pares in Heman Park (moved and second: Messrs. Aronberg and Holly).</w:t>
      </w:r>
    </w:p>
    <w:p w14:paraId="456C6395" w14:textId="77777777" w:rsidR="00DA65B6" w:rsidRDefault="00DA65B6" w:rsidP="00DA65B6">
      <w:pPr>
        <w:pStyle w:val="11"/>
        <w:numPr>
          <w:ilvl w:val="0"/>
          <w:numId w:val="0"/>
        </w:numPr>
        <w:ind w:left="792"/>
        <w:rPr>
          <w:b w:val="0"/>
          <w:bCs/>
        </w:rPr>
      </w:pPr>
    </w:p>
    <w:p w14:paraId="52F8AAD3" w14:textId="3D0C86F8" w:rsidR="001F3DA1" w:rsidRPr="001F3DA1" w:rsidRDefault="001F3DA1" w:rsidP="001F3DA1">
      <w:pPr>
        <w:pStyle w:val="11"/>
        <w:rPr>
          <w:b w:val="0"/>
          <w:bCs/>
        </w:rPr>
      </w:pPr>
      <w:r>
        <w:rPr>
          <w:i/>
          <w:iCs/>
          <w:u w:val="single"/>
        </w:rPr>
        <w:t>RFQ for Stormwater Master Plan Consultant.</w:t>
      </w:r>
      <w:r>
        <w:rPr>
          <w:b w:val="0"/>
          <w:bCs/>
        </w:rPr>
        <w:t xml:space="preserve">  Mr</w:t>
      </w:r>
      <w:r w:rsidR="00C71FFB">
        <w:rPr>
          <w:b w:val="0"/>
          <w:bCs/>
        </w:rPr>
        <w:t>.</w:t>
      </w:r>
      <w:r>
        <w:rPr>
          <w:b w:val="0"/>
          <w:bCs/>
        </w:rPr>
        <w:t xml:space="preserve"> Alpaslan presented ideas and concepts that a consultant would examine for a stormwater master plan.  A subcommittee</w:t>
      </w:r>
      <w:r w:rsidR="00C71FFB">
        <w:rPr>
          <w:b w:val="0"/>
          <w:bCs/>
        </w:rPr>
        <w:t>, Messrs. Karch and Aronberg,</w:t>
      </w:r>
      <w:r>
        <w:rPr>
          <w:b w:val="0"/>
          <w:bCs/>
        </w:rPr>
        <w:t xml:space="preserve"> was</w:t>
      </w:r>
      <w:r w:rsidR="00C71FFB">
        <w:rPr>
          <w:b w:val="0"/>
          <w:bCs/>
        </w:rPr>
        <w:t xml:space="preserve"> established to review and offer suggestions.</w:t>
      </w:r>
      <w:r>
        <w:rPr>
          <w:b w:val="0"/>
          <w:bCs/>
        </w:rPr>
        <w:t xml:space="preserve"> </w:t>
      </w:r>
    </w:p>
    <w:p w14:paraId="2C371667" w14:textId="77777777" w:rsidR="00CD73F6" w:rsidRDefault="00CD73F6" w:rsidP="00100F44">
      <w:pPr>
        <w:pStyle w:val="11"/>
        <w:numPr>
          <w:ilvl w:val="0"/>
          <w:numId w:val="0"/>
        </w:numPr>
        <w:spacing w:line="280" w:lineRule="exact"/>
        <w:ind w:left="792"/>
        <w:rPr>
          <w:b w:val="0"/>
          <w:bCs/>
        </w:rPr>
      </w:pPr>
    </w:p>
    <w:p w14:paraId="4303FC14" w14:textId="77BD404C" w:rsidR="00CD73F6" w:rsidRDefault="00CD73F6" w:rsidP="00100F44">
      <w:pPr>
        <w:pStyle w:val="1"/>
        <w:spacing w:line="280" w:lineRule="exact"/>
      </w:pPr>
      <w:r>
        <w:t>Old Business</w:t>
      </w:r>
    </w:p>
    <w:p w14:paraId="1ACD7FBF" w14:textId="77777777" w:rsidR="00A505AB" w:rsidRDefault="00A505AB" w:rsidP="00100F44">
      <w:pPr>
        <w:pStyle w:val="11"/>
        <w:numPr>
          <w:ilvl w:val="0"/>
          <w:numId w:val="0"/>
        </w:numPr>
        <w:spacing w:line="280" w:lineRule="exact"/>
        <w:ind w:left="792" w:hanging="432"/>
        <w:rPr>
          <w:rFonts w:eastAsiaTheme="minorHAnsi"/>
          <w:b w:val="0"/>
          <w:bCs/>
        </w:rPr>
      </w:pPr>
    </w:p>
    <w:p w14:paraId="39450DB4" w14:textId="77777777" w:rsidR="002A5C71" w:rsidRDefault="002A5C71" w:rsidP="00100F44">
      <w:pPr>
        <w:pStyle w:val="11"/>
        <w:numPr>
          <w:ilvl w:val="0"/>
          <w:numId w:val="37"/>
        </w:numPr>
        <w:spacing w:line="280" w:lineRule="exact"/>
        <w:ind w:left="720"/>
        <w:rPr>
          <w:rFonts w:eastAsiaTheme="minorHAnsi"/>
          <w:b w:val="0"/>
          <w:bCs/>
        </w:rPr>
      </w:pPr>
      <w:r>
        <w:rPr>
          <w:rFonts w:eastAsiaTheme="minorHAnsi"/>
          <w:b w:val="0"/>
          <w:bCs/>
        </w:rPr>
        <w:t xml:space="preserve">Stormwater Data Basse.  </w:t>
      </w:r>
    </w:p>
    <w:p w14:paraId="76D7695B" w14:textId="7591D0C9" w:rsidR="00FB610A" w:rsidRDefault="002A5C71" w:rsidP="00B410A1">
      <w:pPr>
        <w:pStyle w:val="11"/>
        <w:numPr>
          <w:ilvl w:val="1"/>
          <w:numId w:val="37"/>
        </w:numPr>
        <w:spacing w:line="280" w:lineRule="exact"/>
        <w:ind w:left="1080"/>
        <w:rPr>
          <w:rFonts w:eastAsiaTheme="minorHAnsi"/>
          <w:b w:val="0"/>
          <w:bCs/>
        </w:rPr>
      </w:pPr>
      <w:r>
        <w:rPr>
          <w:rFonts w:eastAsiaTheme="minorHAnsi"/>
          <w:b w:val="0"/>
          <w:bCs/>
        </w:rPr>
        <w:t xml:space="preserve">Public Works Department personnel have </w:t>
      </w:r>
      <w:proofErr w:type="gramStart"/>
      <w:r>
        <w:rPr>
          <w:rFonts w:eastAsiaTheme="minorHAnsi"/>
          <w:b w:val="0"/>
          <w:bCs/>
        </w:rPr>
        <w:t>are</w:t>
      </w:r>
      <w:proofErr w:type="gramEnd"/>
      <w:r>
        <w:rPr>
          <w:rFonts w:eastAsiaTheme="minorHAnsi"/>
          <w:b w:val="0"/>
          <w:bCs/>
        </w:rPr>
        <w:t xml:space="preserve"> accumulating data on floods and flood recovery</w:t>
      </w:r>
      <w:r w:rsidR="007E5CA1">
        <w:rPr>
          <w:rFonts w:eastAsiaTheme="minorHAnsi"/>
          <w:b w:val="0"/>
          <w:bCs/>
        </w:rPr>
        <w:t xml:space="preserve"> and</w:t>
      </w:r>
      <w:r>
        <w:rPr>
          <w:rFonts w:eastAsiaTheme="minorHAnsi"/>
          <w:b w:val="0"/>
          <w:bCs/>
        </w:rPr>
        <w:t xml:space="preserve"> bridge opening data (as-built data from MODOT and St. Louis County Highway Department, City bridges). </w:t>
      </w:r>
    </w:p>
    <w:p w14:paraId="72A343C8" w14:textId="7CCFBC5B" w:rsidR="002A5C71" w:rsidRDefault="002A5C71" w:rsidP="00B410A1">
      <w:pPr>
        <w:pStyle w:val="11"/>
        <w:numPr>
          <w:ilvl w:val="1"/>
          <w:numId w:val="37"/>
        </w:numPr>
        <w:spacing w:line="280" w:lineRule="exact"/>
        <w:ind w:left="1080"/>
        <w:rPr>
          <w:rFonts w:eastAsiaTheme="minorHAnsi"/>
          <w:b w:val="0"/>
          <w:bCs/>
        </w:rPr>
      </w:pPr>
      <w:r>
        <w:rPr>
          <w:rFonts w:eastAsiaTheme="minorHAnsi"/>
          <w:b w:val="0"/>
          <w:bCs/>
        </w:rPr>
        <w:t>Wide ranging discussion occurred on organizing and maintaining the data on City web site and other locations such as the historical society and the library.</w:t>
      </w:r>
    </w:p>
    <w:p w14:paraId="4879FA0D" w14:textId="73B34C08" w:rsidR="002A5C71" w:rsidRDefault="002A5C71" w:rsidP="00B410A1">
      <w:pPr>
        <w:pStyle w:val="11"/>
        <w:numPr>
          <w:ilvl w:val="1"/>
          <w:numId w:val="37"/>
        </w:numPr>
        <w:spacing w:line="280" w:lineRule="exact"/>
        <w:ind w:left="1080"/>
        <w:rPr>
          <w:rFonts w:eastAsiaTheme="minorHAnsi"/>
          <w:b w:val="0"/>
          <w:bCs/>
        </w:rPr>
      </w:pPr>
      <w:r>
        <w:rPr>
          <w:rFonts w:eastAsiaTheme="minorHAnsi"/>
          <w:b w:val="0"/>
          <w:bCs/>
        </w:rPr>
        <w:t>Establishing a subcommittee was discussed to evaluate the storage options.</w:t>
      </w:r>
    </w:p>
    <w:p w14:paraId="4078C9A4" w14:textId="77777777" w:rsidR="00DA65B6" w:rsidRPr="00FB610A" w:rsidRDefault="00DA65B6" w:rsidP="00DA65B6">
      <w:pPr>
        <w:pStyle w:val="11"/>
        <w:numPr>
          <w:ilvl w:val="0"/>
          <w:numId w:val="0"/>
        </w:numPr>
        <w:spacing w:line="280" w:lineRule="exact"/>
        <w:ind w:left="1080"/>
        <w:rPr>
          <w:rFonts w:eastAsiaTheme="minorHAnsi"/>
          <w:b w:val="0"/>
          <w:bCs/>
        </w:rPr>
      </w:pPr>
    </w:p>
    <w:p w14:paraId="0184A3E5" w14:textId="0551FBDF" w:rsidR="00A505AB" w:rsidRDefault="00A505AB" w:rsidP="002A5C71">
      <w:pPr>
        <w:pStyle w:val="11"/>
        <w:numPr>
          <w:ilvl w:val="0"/>
          <w:numId w:val="37"/>
        </w:numPr>
        <w:spacing w:line="280" w:lineRule="exact"/>
        <w:ind w:left="720"/>
        <w:rPr>
          <w:rFonts w:eastAsiaTheme="minorHAnsi"/>
          <w:b w:val="0"/>
          <w:bCs/>
        </w:rPr>
      </w:pPr>
      <w:r w:rsidRPr="00EE1E92">
        <w:rPr>
          <w:b w:val="0"/>
          <w:bCs/>
          <w:i/>
          <w:iCs/>
          <w:spacing w:val="-2"/>
          <w:u w:val="single"/>
        </w:rPr>
        <w:lastRenderedPageBreak/>
        <w:t>Bylaw</w:t>
      </w:r>
      <w:r w:rsidRPr="00EE1E92">
        <w:rPr>
          <w:rFonts w:eastAsiaTheme="minorHAnsi"/>
          <w:b w:val="0"/>
          <w:bCs/>
          <w:i/>
          <w:iCs/>
          <w:u w:val="single"/>
        </w:rPr>
        <w:t>s</w:t>
      </w:r>
      <w:r w:rsidRPr="00EE1E92">
        <w:rPr>
          <w:rFonts w:eastAsiaTheme="minorHAnsi"/>
          <w:b w:val="0"/>
          <w:bCs/>
        </w:rPr>
        <w:t xml:space="preserve">. </w:t>
      </w:r>
      <w:r w:rsidR="00EE1E92" w:rsidRPr="00EE1E92">
        <w:rPr>
          <w:rFonts w:eastAsiaTheme="minorHAnsi"/>
          <w:b w:val="0"/>
          <w:bCs/>
        </w:rPr>
        <w:t xml:space="preserve"> </w:t>
      </w:r>
      <w:r w:rsidR="002A5C71">
        <w:rPr>
          <w:rFonts w:eastAsiaTheme="minorHAnsi"/>
          <w:b w:val="0"/>
          <w:bCs/>
        </w:rPr>
        <w:t xml:space="preserve">The </w:t>
      </w:r>
      <w:r w:rsidR="007E5CA1">
        <w:rPr>
          <w:rFonts w:eastAsiaTheme="minorHAnsi"/>
          <w:b w:val="0"/>
          <w:bCs/>
        </w:rPr>
        <w:t>commission</w:t>
      </w:r>
      <w:r w:rsidR="002A5C71">
        <w:rPr>
          <w:rFonts w:eastAsiaTheme="minorHAnsi"/>
          <w:b w:val="0"/>
          <w:bCs/>
        </w:rPr>
        <w:t xml:space="preserve"> discussed bylaws</w:t>
      </w:r>
      <w:r w:rsidR="00B17DE0" w:rsidRPr="00EE1E92">
        <w:rPr>
          <w:rFonts w:eastAsiaTheme="minorHAnsi"/>
          <w:b w:val="0"/>
          <w:bCs/>
        </w:rPr>
        <w:t>.</w:t>
      </w:r>
      <w:r w:rsidR="002A5C71">
        <w:rPr>
          <w:rFonts w:eastAsiaTheme="minorHAnsi"/>
          <w:b w:val="0"/>
          <w:bCs/>
        </w:rPr>
        <w:t xml:space="preserve">  Mr. Mulligan made suggestions regarding membership to conform to Council rules</w:t>
      </w:r>
      <w:r w:rsidR="00B410A1">
        <w:rPr>
          <w:rFonts w:eastAsiaTheme="minorHAnsi"/>
          <w:b w:val="0"/>
          <w:bCs/>
        </w:rPr>
        <w:t>.  Mr. Karch will lead a subcommittee to refine proposed bylaws and report back to the Commission.</w:t>
      </w:r>
      <w:r w:rsidRPr="00EE1E92">
        <w:rPr>
          <w:rFonts w:eastAsiaTheme="minorHAnsi"/>
          <w:b w:val="0"/>
          <w:bCs/>
        </w:rPr>
        <w:t xml:space="preserve">     </w:t>
      </w:r>
    </w:p>
    <w:p w14:paraId="0DB85576" w14:textId="77777777" w:rsidR="00DA65B6" w:rsidRPr="00EE1E92" w:rsidRDefault="00DA65B6" w:rsidP="00DA65B6">
      <w:pPr>
        <w:pStyle w:val="11"/>
        <w:numPr>
          <w:ilvl w:val="0"/>
          <w:numId w:val="0"/>
        </w:numPr>
        <w:spacing w:line="280" w:lineRule="exact"/>
        <w:ind w:left="720"/>
        <w:rPr>
          <w:rFonts w:eastAsiaTheme="minorHAnsi"/>
          <w:b w:val="0"/>
          <w:bCs/>
        </w:rPr>
      </w:pPr>
    </w:p>
    <w:p w14:paraId="27BE970C" w14:textId="77777777" w:rsidR="00B410A1" w:rsidRDefault="00CD73F6" w:rsidP="00100F44">
      <w:pPr>
        <w:pStyle w:val="11"/>
        <w:spacing w:line="280" w:lineRule="exact"/>
        <w:rPr>
          <w:rFonts w:eastAsiaTheme="minorHAnsi"/>
          <w:b w:val="0"/>
          <w:bCs/>
        </w:rPr>
      </w:pPr>
      <w:r w:rsidRPr="00EE1E92">
        <w:rPr>
          <w:b w:val="0"/>
          <w:bCs/>
          <w:i/>
          <w:iCs/>
          <w:u w:val="single"/>
        </w:rPr>
        <w:t>Early Warning</w:t>
      </w:r>
      <w:r w:rsidRPr="00CD73F6">
        <w:rPr>
          <w:b w:val="0"/>
          <w:bCs/>
          <w:i/>
          <w:iCs/>
        </w:rPr>
        <w:t>.</w:t>
      </w:r>
      <w:r w:rsidR="00324210">
        <w:rPr>
          <w:rFonts w:eastAsiaTheme="minorHAnsi"/>
          <w:b w:val="0"/>
          <w:bCs/>
        </w:rPr>
        <w:t xml:space="preserve">  </w:t>
      </w:r>
    </w:p>
    <w:p w14:paraId="27556D4D" w14:textId="1227A098" w:rsidR="00315D50" w:rsidRDefault="00B410A1" w:rsidP="00B410A1">
      <w:pPr>
        <w:pStyle w:val="11"/>
        <w:numPr>
          <w:ilvl w:val="2"/>
          <w:numId w:val="8"/>
        </w:numPr>
        <w:spacing w:line="280" w:lineRule="exact"/>
        <w:ind w:left="1260"/>
        <w:rPr>
          <w:rFonts w:eastAsiaTheme="minorHAnsi"/>
          <w:b w:val="0"/>
          <w:bCs/>
        </w:rPr>
      </w:pPr>
      <w:r>
        <w:rPr>
          <w:rFonts w:eastAsiaTheme="minorHAnsi"/>
          <w:b w:val="0"/>
          <w:bCs/>
        </w:rPr>
        <w:t>Bids for installation of</w:t>
      </w:r>
      <w:r w:rsidR="007E5CA1">
        <w:rPr>
          <w:rFonts w:eastAsiaTheme="minorHAnsi"/>
          <w:b w:val="0"/>
          <w:bCs/>
        </w:rPr>
        <w:t xml:space="preserve"> two</w:t>
      </w:r>
      <w:r>
        <w:rPr>
          <w:rFonts w:eastAsiaTheme="minorHAnsi"/>
          <w:b w:val="0"/>
          <w:bCs/>
        </w:rPr>
        <w:t xml:space="preserve"> poles were opened on December 1: a little under $12,000.  The bid was within budget and a contract for the installation will be issued.</w:t>
      </w:r>
    </w:p>
    <w:p w14:paraId="6B7F7B0F" w14:textId="3B2DC934" w:rsidR="00B410A1" w:rsidRDefault="00B410A1" w:rsidP="00B410A1">
      <w:pPr>
        <w:pStyle w:val="11"/>
        <w:numPr>
          <w:ilvl w:val="2"/>
          <w:numId w:val="8"/>
        </w:numPr>
        <w:spacing w:line="280" w:lineRule="exact"/>
        <w:ind w:left="1260"/>
        <w:rPr>
          <w:rFonts w:eastAsiaTheme="minorHAnsi"/>
          <w:b w:val="0"/>
          <w:bCs/>
        </w:rPr>
      </w:pPr>
      <w:r>
        <w:rPr>
          <w:rFonts w:eastAsiaTheme="minorHAnsi"/>
          <w:b w:val="0"/>
          <w:bCs/>
        </w:rPr>
        <w:t xml:space="preserve">The location of the Olivette rain gage site is still to be determined. </w:t>
      </w:r>
    </w:p>
    <w:p w14:paraId="3BBFAEDD" w14:textId="07797D4E" w:rsidR="00B410A1" w:rsidRDefault="00B410A1" w:rsidP="00B410A1">
      <w:pPr>
        <w:pStyle w:val="11"/>
        <w:numPr>
          <w:ilvl w:val="2"/>
          <w:numId w:val="8"/>
        </w:numPr>
        <w:spacing w:line="280" w:lineRule="exact"/>
        <w:ind w:left="1260"/>
        <w:rPr>
          <w:rFonts w:eastAsiaTheme="minorHAnsi"/>
          <w:b w:val="0"/>
          <w:bCs/>
        </w:rPr>
      </w:pPr>
      <w:r>
        <w:rPr>
          <w:rFonts w:eastAsiaTheme="minorHAnsi"/>
          <w:b w:val="0"/>
          <w:bCs/>
        </w:rPr>
        <w:t>The rain gauges have been ordered.</w:t>
      </w:r>
    </w:p>
    <w:p w14:paraId="5AC8D7AD" w14:textId="66C86821" w:rsidR="00B410A1" w:rsidRDefault="00B410A1" w:rsidP="00B410A1">
      <w:pPr>
        <w:pStyle w:val="11"/>
        <w:numPr>
          <w:ilvl w:val="2"/>
          <w:numId w:val="8"/>
        </w:numPr>
        <w:spacing w:line="280" w:lineRule="exact"/>
        <w:ind w:left="1260"/>
        <w:rPr>
          <w:rFonts w:eastAsiaTheme="minorHAnsi"/>
          <w:b w:val="0"/>
          <w:bCs/>
        </w:rPr>
      </w:pPr>
      <w:r>
        <w:rPr>
          <w:rFonts w:eastAsiaTheme="minorHAnsi"/>
          <w:b w:val="0"/>
          <w:bCs/>
        </w:rPr>
        <w:t>Messrs. Stein and Criss will work on software startup and test runs which may take six months.</w:t>
      </w:r>
    </w:p>
    <w:p w14:paraId="5AF3FB4B" w14:textId="77777777" w:rsidR="00B410A1" w:rsidRDefault="00B410A1" w:rsidP="00B410A1">
      <w:pPr>
        <w:pStyle w:val="11"/>
        <w:numPr>
          <w:ilvl w:val="0"/>
          <w:numId w:val="0"/>
        </w:numPr>
        <w:spacing w:line="280" w:lineRule="exact"/>
        <w:ind w:left="792" w:hanging="432"/>
        <w:rPr>
          <w:rFonts w:eastAsiaTheme="minorHAnsi"/>
          <w:b w:val="0"/>
          <w:bCs/>
        </w:rPr>
      </w:pPr>
    </w:p>
    <w:p w14:paraId="1520FC7C" w14:textId="77777777" w:rsidR="00B410A1" w:rsidRDefault="00B410A1" w:rsidP="00100F44">
      <w:pPr>
        <w:pStyle w:val="11"/>
        <w:spacing w:line="280" w:lineRule="exact"/>
        <w:rPr>
          <w:rFonts w:eastAsiaTheme="minorHAnsi"/>
          <w:b w:val="0"/>
          <w:bCs/>
        </w:rPr>
      </w:pPr>
      <w:r>
        <w:rPr>
          <w:b w:val="0"/>
          <w:bCs/>
          <w:i/>
          <w:iCs/>
          <w:u w:val="single"/>
        </w:rPr>
        <w:t xml:space="preserve">Recent </w:t>
      </w:r>
      <w:r w:rsidR="00315D50" w:rsidRPr="00EE1E92">
        <w:rPr>
          <w:b w:val="0"/>
          <w:bCs/>
          <w:i/>
          <w:iCs/>
          <w:u w:val="single"/>
        </w:rPr>
        <w:t>Stormwater Complaints</w:t>
      </w:r>
      <w:r w:rsidR="00315D50">
        <w:rPr>
          <w:b w:val="0"/>
          <w:bCs/>
          <w:i/>
          <w:iCs/>
        </w:rPr>
        <w:t>.</w:t>
      </w:r>
      <w:r w:rsidR="00315D50">
        <w:rPr>
          <w:rFonts w:eastAsiaTheme="minorHAnsi"/>
          <w:b w:val="0"/>
          <w:bCs/>
        </w:rPr>
        <w:t xml:space="preserve">  </w:t>
      </w:r>
    </w:p>
    <w:p w14:paraId="3258A443" w14:textId="530A2397" w:rsidR="00CD73F6" w:rsidRDefault="00B410A1" w:rsidP="00B410A1">
      <w:pPr>
        <w:pStyle w:val="11"/>
        <w:numPr>
          <w:ilvl w:val="2"/>
          <w:numId w:val="8"/>
        </w:numPr>
        <w:spacing w:line="280" w:lineRule="exact"/>
        <w:ind w:left="1260"/>
        <w:rPr>
          <w:rFonts w:eastAsiaTheme="minorHAnsi"/>
          <w:b w:val="0"/>
          <w:bCs/>
        </w:rPr>
      </w:pPr>
      <w:r w:rsidRPr="007E5CA1">
        <w:rPr>
          <w:b w:val="0"/>
          <w:bCs/>
        </w:rPr>
        <w:t>MSD responded to Mr. Alpaslan and visited the 8444 Old Bonhomme site</w:t>
      </w:r>
      <w:r w:rsidR="00315D50" w:rsidRPr="007E5CA1">
        <w:rPr>
          <w:rFonts w:eastAsiaTheme="minorHAnsi"/>
          <w:b w:val="0"/>
          <w:bCs/>
        </w:rPr>
        <w:t>.</w:t>
      </w:r>
      <w:r>
        <w:rPr>
          <w:rFonts w:eastAsiaTheme="minorHAnsi"/>
          <w:b w:val="0"/>
          <w:bCs/>
        </w:rPr>
        <w:t xml:space="preserve">  MSD is aware of the surcharging of the 12</w:t>
      </w:r>
      <w:r w:rsidR="00CF20D2">
        <w:rPr>
          <w:rFonts w:eastAsiaTheme="minorHAnsi"/>
          <w:b w:val="0"/>
          <w:bCs/>
        </w:rPr>
        <w:t xml:space="preserve">-, 15-, </w:t>
      </w:r>
      <w:r w:rsidR="007F1DCE">
        <w:rPr>
          <w:rFonts w:eastAsiaTheme="minorHAnsi"/>
          <w:b w:val="0"/>
          <w:bCs/>
        </w:rPr>
        <w:t xml:space="preserve">24- </w:t>
      </w:r>
      <w:r w:rsidR="00CF20D2">
        <w:rPr>
          <w:rFonts w:eastAsiaTheme="minorHAnsi"/>
          <w:b w:val="0"/>
          <w:bCs/>
        </w:rPr>
        <w:t>and 36-inch storm sewer system.  MSD has no stormwater improvement planned for the subject site.  MSD’s representative suggested reg</w:t>
      </w:r>
      <w:r w:rsidR="007E5CA1">
        <w:rPr>
          <w:rFonts w:eastAsiaTheme="minorHAnsi"/>
          <w:b w:val="0"/>
          <w:bCs/>
        </w:rPr>
        <w:t>ra</w:t>
      </w:r>
      <w:r w:rsidR="00CF20D2">
        <w:rPr>
          <w:rFonts w:eastAsiaTheme="minorHAnsi"/>
          <w:b w:val="0"/>
          <w:bCs/>
        </w:rPr>
        <w:t xml:space="preserve">ding of the yards to allow an overland discharge </w:t>
      </w:r>
      <w:r w:rsidR="007E5CA1">
        <w:rPr>
          <w:rFonts w:eastAsiaTheme="minorHAnsi"/>
          <w:b w:val="0"/>
          <w:bCs/>
        </w:rPr>
        <w:t xml:space="preserve">path </w:t>
      </w:r>
      <w:proofErr w:type="gramStart"/>
      <w:r w:rsidR="00CF20D2">
        <w:rPr>
          <w:rFonts w:eastAsiaTheme="minorHAnsi"/>
          <w:b w:val="0"/>
          <w:bCs/>
        </w:rPr>
        <w:t xml:space="preserve">and </w:t>
      </w:r>
      <w:r w:rsidR="007E5CA1">
        <w:rPr>
          <w:rFonts w:eastAsiaTheme="minorHAnsi"/>
          <w:b w:val="0"/>
          <w:bCs/>
        </w:rPr>
        <w:t>also</w:t>
      </w:r>
      <w:proofErr w:type="gramEnd"/>
      <w:r w:rsidR="007E5CA1">
        <w:rPr>
          <w:rFonts w:eastAsiaTheme="minorHAnsi"/>
          <w:b w:val="0"/>
          <w:bCs/>
        </w:rPr>
        <w:t xml:space="preserve"> </w:t>
      </w:r>
      <w:r w:rsidR="00CF20D2">
        <w:rPr>
          <w:rFonts w:eastAsiaTheme="minorHAnsi"/>
          <w:b w:val="0"/>
          <w:bCs/>
        </w:rPr>
        <w:t>applying for rain scaping grants.</w:t>
      </w:r>
      <w:r w:rsidR="00315D50">
        <w:rPr>
          <w:rFonts w:eastAsiaTheme="minorHAnsi"/>
          <w:b w:val="0"/>
          <w:bCs/>
        </w:rPr>
        <w:t xml:space="preserve"> </w:t>
      </w:r>
      <w:r w:rsidR="00CD73F6" w:rsidRPr="00324210">
        <w:rPr>
          <w:rFonts w:eastAsiaTheme="minorHAnsi"/>
          <w:b w:val="0"/>
          <w:bCs/>
        </w:rPr>
        <w:t xml:space="preserve"> </w:t>
      </w:r>
    </w:p>
    <w:p w14:paraId="0A831ECF" w14:textId="542CB39B" w:rsidR="007E5CA1" w:rsidRDefault="007E5CA1" w:rsidP="00B410A1">
      <w:pPr>
        <w:pStyle w:val="11"/>
        <w:numPr>
          <w:ilvl w:val="2"/>
          <w:numId w:val="8"/>
        </w:numPr>
        <w:spacing w:line="280" w:lineRule="exact"/>
        <w:ind w:left="1260"/>
        <w:rPr>
          <w:rFonts w:eastAsiaTheme="minorHAnsi"/>
          <w:b w:val="0"/>
          <w:bCs/>
        </w:rPr>
      </w:pPr>
      <w:r>
        <w:rPr>
          <w:b w:val="0"/>
          <w:bCs/>
        </w:rPr>
        <w:t>Mr</w:t>
      </w:r>
      <w:r w:rsidRPr="007E5CA1">
        <w:rPr>
          <w:rFonts w:eastAsiaTheme="minorHAnsi"/>
          <w:b w:val="0"/>
          <w:bCs/>
        </w:rPr>
        <w:t>.</w:t>
      </w:r>
      <w:r>
        <w:rPr>
          <w:rFonts w:eastAsiaTheme="minorHAnsi"/>
          <w:b w:val="0"/>
          <w:bCs/>
        </w:rPr>
        <w:t xml:space="preserve"> Alpaslan hopes that the </w:t>
      </w:r>
      <w:r w:rsidR="00E81302">
        <w:rPr>
          <w:rFonts w:eastAsiaTheme="minorHAnsi"/>
          <w:b w:val="0"/>
          <w:bCs/>
        </w:rPr>
        <w:t>stormwater master plan will present ideas for backyard flooding such as 1009 Glenside Place.</w:t>
      </w:r>
    </w:p>
    <w:p w14:paraId="134E4626" w14:textId="603A0BD5" w:rsidR="00186B38" w:rsidRDefault="00EE1E92" w:rsidP="00100F44">
      <w:pPr>
        <w:pStyle w:val="11"/>
        <w:spacing w:line="280" w:lineRule="exact"/>
        <w:rPr>
          <w:rFonts w:eastAsiaTheme="minorHAnsi"/>
          <w:b w:val="0"/>
          <w:bCs/>
        </w:rPr>
      </w:pPr>
      <w:r w:rsidRPr="00EE1E92">
        <w:rPr>
          <w:rFonts w:eastAsiaTheme="minorHAnsi"/>
          <w:b w:val="0"/>
          <w:bCs/>
          <w:i/>
          <w:iCs/>
          <w:u w:val="single"/>
        </w:rPr>
        <w:t>Open Seat</w:t>
      </w:r>
      <w:r>
        <w:rPr>
          <w:rFonts w:eastAsiaTheme="minorHAnsi"/>
          <w:b w:val="0"/>
          <w:bCs/>
        </w:rPr>
        <w:t>.  The Commission has one open seat.  We should identify another member.</w:t>
      </w:r>
      <w:r w:rsidR="00186B38">
        <w:rPr>
          <w:rFonts w:eastAsiaTheme="minorHAnsi"/>
          <w:b w:val="0"/>
          <w:bCs/>
        </w:rPr>
        <w:t xml:space="preserve"> </w:t>
      </w:r>
    </w:p>
    <w:p w14:paraId="5986705C" w14:textId="0456B1A6" w:rsidR="00324210" w:rsidRDefault="00324210" w:rsidP="00100F44">
      <w:pPr>
        <w:pStyle w:val="11"/>
        <w:numPr>
          <w:ilvl w:val="0"/>
          <w:numId w:val="0"/>
        </w:numPr>
        <w:spacing w:line="280" w:lineRule="exact"/>
        <w:ind w:left="792"/>
        <w:rPr>
          <w:rFonts w:eastAsiaTheme="minorHAnsi"/>
          <w:b w:val="0"/>
          <w:bCs/>
        </w:rPr>
      </w:pPr>
    </w:p>
    <w:p w14:paraId="00676C9B" w14:textId="4DDA14FC" w:rsidR="0088280D" w:rsidRPr="008663FF" w:rsidRDefault="00EE1E92" w:rsidP="00100F44">
      <w:pPr>
        <w:pStyle w:val="1"/>
        <w:spacing w:line="280" w:lineRule="exact"/>
        <w:rPr>
          <w:b w:val="0"/>
        </w:rPr>
      </w:pPr>
      <w:r>
        <w:rPr>
          <w:spacing w:val="-2"/>
        </w:rPr>
        <w:t>Subc</w:t>
      </w:r>
      <w:r w:rsidR="0088280D" w:rsidRPr="008663FF">
        <w:rPr>
          <w:spacing w:val="-2"/>
        </w:rPr>
        <w:t xml:space="preserve">ommittee Reports. </w:t>
      </w:r>
      <w:r w:rsidR="0088280D" w:rsidRPr="007142D0">
        <w:t xml:space="preserve"> </w:t>
      </w:r>
      <w:r>
        <w:rPr>
          <w:b w:val="0"/>
        </w:rPr>
        <w:t>No new report.</w:t>
      </w:r>
    </w:p>
    <w:p w14:paraId="63685AFA" w14:textId="77777777" w:rsidR="001E7A5A" w:rsidRDefault="001E7A5A" w:rsidP="00100F44">
      <w:pPr>
        <w:pStyle w:val="11"/>
        <w:numPr>
          <w:ilvl w:val="0"/>
          <w:numId w:val="0"/>
        </w:numPr>
        <w:spacing w:line="280" w:lineRule="exact"/>
        <w:rPr>
          <w:rFonts w:eastAsiaTheme="minorHAnsi"/>
          <w:b w:val="0"/>
          <w:bCs/>
        </w:rPr>
      </w:pPr>
    </w:p>
    <w:p w14:paraId="0FBF18F1" w14:textId="2F0ACC00" w:rsidR="00C71FFB" w:rsidRPr="00DA65B6" w:rsidRDefault="00324210" w:rsidP="004B29C1">
      <w:pPr>
        <w:pStyle w:val="1"/>
        <w:spacing w:line="280" w:lineRule="exact"/>
        <w:rPr>
          <w:b w:val="0"/>
          <w:bCs/>
        </w:rPr>
      </w:pPr>
      <w:r>
        <w:t>Council Liaison</w:t>
      </w:r>
      <w:r w:rsidR="00EE1E92">
        <w:t xml:space="preserve">. </w:t>
      </w:r>
      <w:r w:rsidRPr="00DA65B6">
        <w:rPr>
          <w:b w:val="0"/>
          <w:bCs/>
        </w:rPr>
        <w:t xml:space="preserve"> Councilman Cusick made the following comments:</w:t>
      </w:r>
      <w:r w:rsidR="00DA65B6" w:rsidRPr="00DA65B6">
        <w:rPr>
          <w:bCs/>
        </w:rPr>
        <w:t xml:space="preserve"> </w:t>
      </w:r>
      <w:r w:rsidR="00C71FFB" w:rsidRPr="00DA65B6">
        <w:rPr>
          <w:b w:val="0"/>
          <w:bCs/>
        </w:rPr>
        <w:t xml:space="preserve">Space study of City hall annex is underway </w:t>
      </w:r>
      <w:r w:rsidR="00DA65B6" w:rsidRPr="00DA65B6">
        <w:rPr>
          <w:b w:val="0"/>
          <w:bCs/>
        </w:rPr>
        <w:t>and will present next steps regarding rehab or new space for police department.</w:t>
      </w:r>
    </w:p>
    <w:p w14:paraId="207C1736" w14:textId="6B546A60" w:rsidR="001902D1" w:rsidRPr="007142D0" w:rsidRDefault="001902D1" w:rsidP="00100F44">
      <w:pPr>
        <w:spacing w:line="280" w:lineRule="exact"/>
        <w:rPr>
          <w:rFonts w:ascii="Arial" w:hAnsi="Arial" w:cs="Arial"/>
          <w:bCs/>
          <w:sz w:val="20"/>
          <w:szCs w:val="20"/>
        </w:rPr>
      </w:pPr>
    </w:p>
    <w:p w14:paraId="7F2C5F7A" w14:textId="6FFCADC5" w:rsidR="001902D1" w:rsidRPr="007142D0" w:rsidRDefault="001902D1" w:rsidP="00100F44">
      <w:pPr>
        <w:pStyle w:val="1"/>
        <w:spacing w:line="280" w:lineRule="exact"/>
        <w:rPr>
          <w:b w:val="0"/>
          <w:bCs/>
        </w:rPr>
      </w:pPr>
      <w:r w:rsidRPr="007142D0">
        <w:t>Adjourn</w:t>
      </w:r>
      <w:r w:rsidR="00E8313B" w:rsidRPr="007142D0">
        <w:t>ment</w:t>
      </w:r>
      <w:r w:rsidR="00031017" w:rsidRPr="007142D0">
        <w:t xml:space="preserve">. </w:t>
      </w:r>
      <w:r w:rsidR="00CF6513" w:rsidRPr="0051303C">
        <w:rPr>
          <w:b w:val="0"/>
          <w:bCs/>
        </w:rPr>
        <w:t>T</w:t>
      </w:r>
      <w:r w:rsidRPr="007142D0">
        <w:rPr>
          <w:b w:val="0"/>
          <w:bCs/>
        </w:rPr>
        <w:t xml:space="preserve">he meeting was adjourned at </w:t>
      </w:r>
      <w:r w:rsidR="00DA65B6">
        <w:rPr>
          <w:b w:val="0"/>
          <w:bCs/>
        </w:rPr>
        <w:t>9:20</w:t>
      </w:r>
      <w:r w:rsidRPr="007142D0">
        <w:rPr>
          <w:b w:val="0"/>
          <w:bCs/>
        </w:rPr>
        <w:t xml:space="preserve"> PM</w:t>
      </w:r>
      <w:r w:rsidR="00EE1E92">
        <w:rPr>
          <w:b w:val="0"/>
          <w:bCs/>
        </w:rPr>
        <w:t xml:space="preserve"> (motion and second by Messrs. </w:t>
      </w:r>
      <w:r w:rsidR="00DA65B6">
        <w:rPr>
          <w:b w:val="0"/>
          <w:bCs/>
        </w:rPr>
        <w:t>Stein</w:t>
      </w:r>
      <w:r w:rsidR="00EE1E92">
        <w:rPr>
          <w:b w:val="0"/>
          <w:bCs/>
        </w:rPr>
        <w:t xml:space="preserve"> and </w:t>
      </w:r>
      <w:r w:rsidR="00DA65B6">
        <w:rPr>
          <w:b w:val="0"/>
          <w:bCs/>
        </w:rPr>
        <w:t>Aronberg</w:t>
      </w:r>
      <w:r w:rsidR="00EE1E92">
        <w:rPr>
          <w:b w:val="0"/>
          <w:bCs/>
        </w:rPr>
        <w:t>)</w:t>
      </w:r>
      <w:r w:rsidRPr="007142D0">
        <w:rPr>
          <w:b w:val="0"/>
          <w:bCs/>
        </w:rPr>
        <w:t>.</w:t>
      </w:r>
    </w:p>
    <w:p w14:paraId="7AD15EFD" w14:textId="77777777" w:rsidR="007A005D" w:rsidRPr="007142D0" w:rsidRDefault="007A005D" w:rsidP="00100F44">
      <w:pPr>
        <w:pStyle w:val="ListParagraph"/>
        <w:spacing w:line="280" w:lineRule="exact"/>
        <w:rPr>
          <w:rFonts w:ascii="Arial" w:hAnsi="Arial" w:cs="Arial"/>
          <w:b/>
          <w:bCs/>
          <w:sz w:val="20"/>
          <w:szCs w:val="20"/>
        </w:rPr>
      </w:pPr>
    </w:p>
    <w:p w14:paraId="75DEAE4B" w14:textId="63FAD1D9" w:rsidR="007A005D" w:rsidRPr="007142D0" w:rsidRDefault="007A005D" w:rsidP="00100F44">
      <w:pPr>
        <w:pStyle w:val="1"/>
        <w:spacing w:line="280" w:lineRule="exact"/>
        <w:rPr>
          <w:b w:val="0"/>
          <w:bCs/>
        </w:rPr>
      </w:pPr>
      <w:r w:rsidRPr="007142D0">
        <w:t>Minutes Preparation</w:t>
      </w:r>
      <w:r w:rsidRPr="007142D0">
        <w:rPr>
          <w:b w:val="0"/>
          <w:bCs/>
        </w:rPr>
        <w:t>. Minutes were prepared by Garry Aronberg.</w:t>
      </w:r>
    </w:p>
    <w:p w14:paraId="2B97AAA6" w14:textId="77777777" w:rsidR="00B72C7D" w:rsidRPr="007142D0" w:rsidRDefault="00B72C7D" w:rsidP="00B72C7D">
      <w:pPr>
        <w:rPr>
          <w:rFonts w:ascii="Arial" w:eastAsia="Arial" w:hAnsi="Arial" w:cs="Arial"/>
          <w:b/>
          <w:sz w:val="20"/>
          <w:szCs w:val="20"/>
        </w:rPr>
      </w:pPr>
    </w:p>
    <w:p w14:paraId="7D3D2993" w14:textId="77777777" w:rsidR="00031017" w:rsidRPr="007142D0" w:rsidRDefault="00031017" w:rsidP="00031017">
      <w:pPr>
        <w:pStyle w:val="1"/>
        <w:numPr>
          <w:ilvl w:val="0"/>
          <w:numId w:val="0"/>
        </w:numPr>
        <w:ind w:left="360"/>
        <w:rPr>
          <w:spacing w:val="2"/>
        </w:rPr>
      </w:pPr>
    </w:p>
    <w:p w14:paraId="3894CDC6" w14:textId="707C6DAA" w:rsidR="00FB445B" w:rsidRPr="00FC3ADE" w:rsidRDefault="00FB445B" w:rsidP="00B72C7D">
      <w:pPr>
        <w:ind w:left="360"/>
        <w:rPr>
          <w:rFonts w:ascii="Arial" w:hAnsi="Arial" w:cs="Arial"/>
          <w:spacing w:val="2"/>
          <w:sz w:val="16"/>
          <w:szCs w:val="16"/>
        </w:rPr>
      </w:pPr>
      <w:r w:rsidRPr="00FC3ADE">
        <w:rPr>
          <w:rFonts w:ascii="Arial" w:hAnsi="Arial" w:cs="Arial"/>
          <w:spacing w:val="2"/>
          <w:sz w:val="16"/>
          <w:szCs w:val="16"/>
        </w:rPr>
        <w:fldChar w:fldCharType="begin"/>
      </w:r>
      <w:r w:rsidRPr="00FC3ADE">
        <w:rPr>
          <w:rFonts w:ascii="Arial" w:hAnsi="Arial" w:cs="Arial"/>
          <w:spacing w:val="2"/>
          <w:sz w:val="16"/>
          <w:szCs w:val="16"/>
        </w:rPr>
        <w:instrText xml:space="preserve"> FILENAME  \p  \* MERGEFORMAT </w:instrText>
      </w:r>
      <w:r w:rsidRPr="00FC3ADE">
        <w:rPr>
          <w:rFonts w:ascii="Arial" w:hAnsi="Arial" w:cs="Arial"/>
          <w:spacing w:val="2"/>
          <w:sz w:val="16"/>
          <w:szCs w:val="16"/>
        </w:rPr>
        <w:fldChar w:fldCharType="separate"/>
      </w:r>
      <w:r w:rsidR="004B4E77">
        <w:rPr>
          <w:rFonts w:ascii="Arial" w:hAnsi="Arial" w:cs="Arial"/>
          <w:noProof/>
          <w:spacing w:val="2"/>
          <w:sz w:val="16"/>
          <w:szCs w:val="16"/>
        </w:rPr>
        <w:t>C:\Users\garon\Dropbox\UCity Stormwater Taskforce\CommissionMinutesDrafts\20201201_StrmWtrCommMin.docx</w:t>
      </w:r>
      <w:r w:rsidRPr="00FC3ADE">
        <w:rPr>
          <w:rFonts w:ascii="Arial" w:hAnsi="Arial" w:cs="Arial"/>
          <w:spacing w:val="2"/>
          <w:sz w:val="16"/>
          <w:szCs w:val="16"/>
        </w:rPr>
        <w:fldChar w:fldCharType="end"/>
      </w:r>
    </w:p>
    <w:sectPr w:rsidR="00FB445B" w:rsidRPr="00FC3ADE" w:rsidSect="0032602E">
      <w:headerReference w:type="default" r:id="rId8"/>
      <w:footerReference w:type="default" r:id="rId9"/>
      <w:pgSz w:w="12240" w:h="15840"/>
      <w:pgMar w:top="2160" w:right="900" w:bottom="900" w:left="1260" w:header="448"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C037" w14:textId="77777777" w:rsidR="00E947BE" w:rsidRDefault="00E947BE" w:rsidP="00897D11">
      <w:r>
        <w:separator/>
      </w:r>
    </w:p>
  </w:endnote>
  <w:endnote w:type="continuationSeparator" w:id="0">
    <w:p w14:paraId="16C48518" w14:textId="77777777" w:rsidR="00E947BE" w:rsidRDefault="00E947BE" w:rsidP="0089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Sans"/>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D8E05" w14:textId="77777777" w:rsidR="007A51BB" w:rsidRDefault="007A51BB" w:rsidP="00897D11">
    <w:pPr>
      <w:rPr>
        <w:sz w:val="20"/>
        <w:szCs w:val="20"/>
      </w:rPr>
    </w:pPr>
    <w:r>
      <w:rPr>
        <w:noProof/>
      </w:rPr>
      <mc:AlternateContent>
        <mc:Choice Requires="wps">
          <w:drawing>
            <wp:anchor distT="0" distB="0" distL="114300" distR="114300" simplePos="0" relativeHeight="251659264" behindDoc="1" locked="0" layoutInCell="1" allowOverlap="1" wp14:anchorId="524B8101" wp14:editId="1B63A1BA">
              <wp:simplePos x="0" y="0"/>
              <wp:positionH relativeFrom="page">
                <wp:posOffset>899160</wp:posOffset>
              </wp:positionH>
              <wp:positionV relativeFrom="page">
                <wp:posOffset>9700260</wp:posOffset>
              </wp:positionV>
              <wp:extent cx="3802380" cy="175260"/>
              <wp:effectExtent l="0" t="0" r="762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CA50" w14:textId="5BCA27CD" w:rsidR="007A51BB" w:rsidRPr="00FF0AAA" w:rsidRDefault="007A51BB" w:rsidP="00897D11">
                          <w:r w:rsidRPr="00FF0AAA">
                            <w:t>Storm Water Task Force</w:t>
                          </w:r>
                          <w:r>
                            <w:t xml:space="preserve"> </w:t>
                          </w:r>
                          <w:r w:rsidRPr="00FF0AAA">
                            <w:rPr>
                              <w:spacing w:val="-2"/>
                            </w:rPr>
                            <w:t>M</w:t>
                          </w:r>
                          <w:r w:rsidRPr="00FF0AAA">
                            <w:rPr>
                              <w:spacing w:val="2"/>
                            </w:rPr>
                            <w:t>i</w:t>
                          </w:r>
                          <w:r w:rsidRPr="00FF0AAA">
                            <w:rPr>
                              <w:spacing w:val="-1"/>
                            </w:rPr>
                            <w:t>n</w:t>
                          </w:r>
                          <w:r w:rsidRPr="00FF0AAA">
                            <w:rPr>
                              <w:spacing w:val="-3"/>
                            </w:rPr>
                            <w:t>u</w:t>
                          </w:r>
                          <w:r w:rsidRPr="00FF0AAA">
                            <w:rPr>
                              <w:spacing w:val="1"/>
                            </w:rPr>
                            <w:t>te</w:t>
                          </w:r>
                          <w:r w:rsidRPr="00FF0AAA">
                            <w:t>s</w:t>
                          </w:r>
                          <w:r w:rsidRPr="00FF0AAA">
                            <w:rPr>
                              <w:spacing w:val="-5"/>
                            </w:rPr>
                            <w:t xml:space="preserve"> </w:t>
                          </w:r>
                          <w:r w:rsidRPr="00FF0AAA">
                            <w:t>–</w:t>
                          </w:r>
                          <w:r w:rsidRPr="00FF0AAA">
                            <w:rPr>
                              <w:spacing w:val="-2"/>
                            </w:rPr>
                            <w:t xml:space="preserve"> </w:t>
                          </w:r>
                          <w:r w:rsidR="00DA65B6">
                            <w:rPr>
                              <w:spacing w:val="-2"/>
                            </w:rPr>
                            <w:t>December 1</w:t>
                          </w:r>
                          <w:r w:rsidR="00FF6F63">
                            <w:rPr>
                              <w:spacing w:val="-2"/>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B8101" id="_x0000_t202" coordsize="21600,21600" o:spt="202" path="m,l,21600r21600,l21600,xe">
              <v:stroke joinstyle="miter"/>
              <v:path gradientshapeok="t" o:connecttype="rect"/>
            </v:shapetype>
            <v:shape id="Text Box 1" o:spid="_x0000_s1027" type="#_x0000_t202" style="position:absolute;margin-left:70.8pt;margin-top:763.8pt;width:299.4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" filled="f" stroked="f">
              <v:textbox inset="0,0,0,0">
                <w:txbxContent>
                  <w:p w14:paraId="400ECA50" w14:textId="5BCA27CD" w:rsidR="007A51BB" w:rsidRPr="00FF0AAA" w:rsidRDefault="007A51BB" w:rsidP="00897D11">
                    <w:r w:rsidRPr="00FF0AAA">
                      <w:t>Storm Water Task Force</w:t>
                    </w:r>
                    <w:r>
                      <w:t xml:space="preserve"> </w:t>
                    </w:r>
                    <w:r w:rsidRPr="00FF0AAA">
                      <w:rPr>
                        <w:spacing w:val="-2"/>
                      </w:rPr>
                      <w:t>M</w:t>
                    </w:r>
                    <w:r w:rsidRPr="00FF0AAA">
                      <w:rPr>
                        <w:spacing w:val="2"/>
                      </w:rPr>
                      <w:t>i</w:t>
                    </w:r>
                    <w:r w:rsidRPr="00FF0AAA">
                      <w:rPr>
                        <w:spacing w:val="-1"/>
                      </w:rPr>
                      <w:t>n</w:t>
                    </w:r>
                    <w:r w:rsidRPr="00FF0AAA">
                      <w:rPr>
                        <w:spacing w:val="-3"/>
                      </w:rPr>
                      <w:t>u</w:t>
                    </w:r>
                    <w:r w:rsidRPr="00FF0AAA">
                      <w:rPr>
                        <w:spacing w:val="1"/>
                      </w:rPr>
                      <w:t>te</w:t>
                    </w:r>
                    <w:r w:rsidRPr="00FF0AAA">
                      <w:t>s</w:t>
                    </w:r>
                    <w:r w:rsidRPr="00FF0AAA">
                      <w:rPr>
                        <w:spacing w:val="-5"/>
                      </w:rPr>
                      <w:t xml:space="preserve"> </w:t>
                    </w:r>
                    <w:r w:rsidRPr="00FF0AAA">
                      <w:t>–</w:t>
                    </w:r>
                    <w:r w:rsidRPr="00FF0AAA">
                      <w:rPr>
                        <w:spacing w:val="-2"/>
                      </w:rPr>
                      <w:t xml:space="preserve"> </w:t>
                    </w:r>
                    <w:r w:rsidR="00DA65B6">
                      <w:rPr>
                        <w:spacing w:val="-2"/>
                      </w:rPr>
                      <w:t>December 1</w:t>
                    </w:r>
                    <w:r w:rsidR="00FF6F63">
                      <w:rPr>
                        <w:spacing w:val="-2"/>
                      </w:rPr>
                      <w:t>, 2020</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7A0D6622" wp14:editId="0DE6C619">
              <wp:simplePos x="0" y="0"/>
              <wp:positionH relativeFrom="page">
                <wp:posOffset>914400</wp:posOffset>
              </wp:positionH>
              <wp:positionV relativeFrom="page">
                <wp:posOffset>9620885</wp:posOffset>
              </wp:positionV>
              <wp:extent cx="6400800" cy="1270"/>
              <wp:effectExtent l="0" t="0" r="12700" b="1714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15151"/>
                        <a:chExt cx="10080" cy="2"/>
                      </a:xfrm>
                    </wpg:grpSpPr>
                    <wps:wsp>
                      <wps:cNvPr id="3" name="Freeform 4"/>
                      <wps:cNvSpPr>
                        <a:spLocks/>
                      </wps:cNvSpPr>
                      <wps:spPr bwMode="auto">
                        <a:xfrm>
                          <a:off x="1440" y="15151"/>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2CDD5" id="Group 3" o:spid="_x0000_s1026" style="position:absolute;margin-left:1in;margin-top:757.55pt;width:7in;height:.1pt;z-index:-251659264;mso-position-horizontal-relative:page;mso-position-vertical-relative:page" coordorigin="1440,15151"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">
              <v:shape id="Freeform 4" o:spid="_x0000_s1027" style="position:absolute;left:1440;top:15151;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" path="m,l10080,e" filled="f">
                <v:path arrowok="t" o:connecttype="custom" o:connectlocs="0,0;10080,0" o:connectangles="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726E4EE3" wp14:editId="694A5A09">
              <wp:simplePos x="0" y="0"/>
              <wp:positionH relativeFrom="page">
                <wp:posOffset>6570980</wp:posOffset>
              </wp:positionH>
              <wp:positionV relativeFrom="page">
                <wp:posOffset>9687560</wp:posOffset>
              </wp:positionV>
              <wp:extent cx="487680" cy="151765"/>
              <wp:effectExtent l="5080" t="0" r="254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8120" w14:textId="54F65002" w:rsidR="007A51BB" w:rsidRPr="00FF0AAA" w:rsidRDefault="007A51BB" w:rsidP="00897D11">
                          <w:r w:rsidRPr="00FF0AAA">
                            <w:rPr>
                              <w:spacing w:val="1"/>
                            </w:rPr>
                            <w:t>Pa</w:t>
                          </w:r>
                          <w:r w:rsidRPr="00FF0AAA">
                            <w:t>ge</w:t>
                          </w:r>
                          <w:r w:rsidRPr="00FF0AAA">
                            <w:rPr>
                              <w:spacing w:val="-6"/>
                            </w:rPr>
                            <w:t xml:space="preserve"> </w:t>
                          </w:r>
                          <w:r w:rsidRPr="00FF0AAA">
                            <w:fldChar w:fldCharType="begin"/>
                          </w:r>
                          <w:r w:rsidRPr="00FF0AAA">
                            <w:instrText xml:space="preserve"> PAGE </w:instrText>
                          </w:r>
                          <w:r w:rsidRPr="00FF0AAA">
                            <w:fldChar w:fldCharType="separate"/>
                          </w:r>
                          <w:r w:rsidR="0027270A">
                            <w:rPr>
                              <w:noProof/>
                            </w:rPr>
                            <w:t>2</w:t>
                          </w:r>
                          <w:r w:rsidRPr="00FF0AA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4EE3" id="Text Box 2" o:spid="_x0000_s1028" type="#_x0000_t202" style="position:absolute;margin-left:517.4pt;margin-top:762.8pt;width:38.4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" filled="f" stroked="f">
              <v:textbox inset="0,0,0,0">
                <w:txbxContent>
                  <w:p w14:paraId="10478120" w14:textId="54F65002" w:rsidR="007A51BB" w:rsidRPr="00FF0AAA" w:rsidRDefault="007A51BB" w:rsidP="00897D11">
                    <w:r w:rsidRPr="00FF0AAA">
                      <w:rPr>
                        <w:spacing w:val="1"/>
                      </w:rPr>
                      <w:t>Pa</w:t>
                    </w:r>
                    <w:r w:rsidRPr="00FF0AAA">
                      <w:t>ge</w:t>
                    </w:r>
                    <w:r w:rsidRPr="00FF0AAA">
                      <w:rPr>
                        <w:spacing w:val="-6"/>
                      </w:rPr>
                      <w:t xml:space="preserve"> </w:t>
                    </w:r>
                    <w:r w:rsidRPr="00FF0AAA">
                      <w:fldChar w:fldCharType="begin"/>
                    </w:r>
                    <w:r w:rsidRPr="00FF0AAA">
                      <w:instrText xml:space="preserve"> PAGE </w:instrText>
                    </w:r>
                    <w:r w:rsidRPr="00FF0AAA">
                      <w:fldChar w:fldCharType="separate"/>
                    </w:r>
                    <w:r w:rsidR="0027270A">
                      <w:rPr>
                        <w:noProof/>
                      </w:rPr>
                      <w:t>2</w:t>
                    </w:r>
                    <w:r w:rsidRPr="00FF0AAA">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EAF72" w14:textId="77777777" w:rsidR="00E947BE" w:rsidRDefault="00E947BE" w:rsidP="00897D11">
      <w:r>
        <w:separator/>
      </w:r>
    </w:p>
  </w:footnote>
  <w:footnote w:type="continuationSeparator" w:id="0">
    <w:p w14:paraId="6152913F" w14:textId="77777777" w:rsidR="00E947BE" w:rsidRDefault="00E947BE" w:rsidP="0089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6B99" w14:textId="6585917B" w:rsidR="007A51BB" w:rsidRDefault="001C704E" w:rsidP="00897D11">
    <w:pPr>
      <w:rPr>
        <w:sz w:val="20"/>
        <w:szCs w:val="20"/>
      </w:rPr>
    </w:pPr>
    <w:r w:rsidRPr="00B529FC">
      <w:rPr>
        <w:rFonts w:ascii="Arial" w:hAnsi="Arial" w:cs="Arial"/>
        <w:b/>
        <w:bCs/>
        <w:noProof/>
        <w:spacing w:val="2"/>
        <w:sz w:val="20"/>
        <w:szCs w:val="20"/>
      </w:rPr>
      <w:drawing>
        <wp:anchor distT="0" distB="0" distL="114300" distR="114300" simplePos="0" relativeHeight="251661312" behindDoc="1" locked="0" layoutInCell="1" allowOverlap="1" wp14:anchorId="7363F14E" wp14:editId="6AD1D9D0">
          <wp:simplePos x="0" y="0"/>
          <wp:positionH relativeFrom="margin">
            <wp:posOffset>361950</wp:posOffset>
          </wp:positionH>
          <wp:positionV relativeFrom="paragraph">
            <wp:posOffset>153670</wp:posOffset>
          </wp:positionV>
          <wp:extent cx="657225" cy="755015"/>
          <wp:effectExtent l="0" t="0" r="9525" b="6985"/>
          <wp:wrapTight wrapText="bothSides">
            <wp:wrapPolygon edited="0">
              <wp:start x="0" y="0"/>
              <wp:lineTo x="0" y="21255"/>
              <wp:lineTo x="21287" y="21255"/>
              <wp:lineTo x="212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7225" cy="755015"/>
                  </a:xfrm>
                  <a:prstGeom prst="rect">
                    <a:avLst/>
                  </a:prstGeom>
                </pic:spPr>
              </pic:pic>
            </a:graphicData>
          </a:graphic>
          <wp14:sizeRelH relativeFrom="page">
            <wp14:pctWidth>0</wp14:pctWidth>
          </wp14:sizeRelH>
          <wp14:sizeRelV relativeFrom="page">
            <wp14:pctHeight>0</wp14:pctHeight>
          </wp14:sizeRelV>
        </wp:anchor>
      </w:drawing>
    </w:r>
    <w:r w:rsidR="007A51BB">
      <w:rPr>
        <w:noProof/>
      </w:rPr>
      <mc:AlternateContent>
        <mc:Choice Requires="wps">
          <w:drawing>
            <wp:anchor distT="0" distB="0" distL="114300" distR="114300" simplePos="0" relativeHeight="251656192" behindDoc="1" locked="0" layoutInCell="1" allowOverlap="1" wp14:anchorId="5A67BD6B" wp14:editId="2C4CECB6">
              <wp:simplePos x="0" y="0"/>
              <wp:positionH relativeFrom="page">
                <wp:posOffset>1924050</wp:posOffset>
              </wp:positionH>
              <wp:positionV relativeFrom="page">
                <wp:posOffset>628650</wp:posOffset>
              </wp:positionV>
              <wp:extent cx="4973222" cy="577850"/>
              <wp:effectExtent l="0" t="0" r="1841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222"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505B" w14:textId="77777777" w:rsidR="007A51BB" w:rsidRDefault="007A51BB" w:rsidP="00897D11">
                          <w:r>
                            <w:t>Storm Water Task Force</w:t>
                          </w:r>
                        </w:p>
                        <w:p w14:paraId="08543E76" w14:textId="77777777" w:rsidR="008A3F4B" w:rsidRDefault="007A51BB" w:rsidP="00897D11">
                          <w:r>
                            <w:t>6801</w:t>
                          </w:r>
                          <w:r>
                            <w:rPr>
                              <w:spacing w:val="1"/>
                            </w:rPr>
                            <w:t xml:space="preserve"> </w:t>
                          </w:r>
                          <w:r>
                            <w:t>De</w:t>
                          </w:r>
                          <w:r>
                            <w:rPr>
                              <w:spacing w:val="-2"/>
                            </w:rPr>
                            <w:t>l</w:t>
                          </w:r>
                          <w:r>
                            <w:rPr>
                              <w:spacing w:val="3"/>
                            </w:rPr>
                            <w:t>m</w:t>
                          </w:r>
                          <w:r>
                            <w:t>ar</w:t>
                          </w:r>
                          <w:r>
                            <w:rPr>
                              <w:spacing w:val="1"/>
                            </w:rPr>
                            <w:t xml:space="preserve"> B</w:t>
                          </w:r>
                          <w:r>
                            <w:t>oulevard, Univer</w:t>
                          </w:r>
                          <w:r>
                            <w:rPr>
                              <w:spacing w:val="1"/>
                            </w:rPr>
                            <w:t>s</w:t>
                          </w:r>
                          <w:r>
                            <w:t>ity Ci</w:t>
                          </w:r>
                          <w:r>
                            <w:rPr>
                              <w:spacing w:val="1"/>
                            </w:rPr>
                            <w:t>t</w:t>
                          </w:r>
                          <w:r>
                            <w:t>y,</w:t>
                          </w:r>
                          <w:r>
                            <w:rPr>
                              <w:spacing w:val="2"/>
                            </w:rPr>
                            <w:t xml:space="preserve"> </w:t>
                          </w:r>
                          <w:r>
                            <w:rPr>
                              <w:spacing w:val="-2"/>
                            </w:rPr>
                            <w:t>Mi</w:t>
                          </w:r>
                          <w:r>
                            <w:rPr>
                              <w:spacing w:val="1"/>
                            </w:rPr>
                            <w:t>ss</w:t>
                          </w:r>
                          <w:r>
                            <w:t xml:space="preserve">ouri 63130, </w:t>
                          </w:r>
                        </w:p>
                        <w:p w14:paraId="3B42919E" w14:textId="22ECF3A9" w:rsidR="007A51BB" w:rsidRDefault="007A51BB" w:rsidP="00897D11">
                          <w:r>
                            <w:rPr>
                              <w:spacing w:val="1"/>
                            </w:rPr>
                            <w:t>P</w:t>
                          </w:r>
                          <w:r>
                            <w:t>hone:</w:t>
                          </w:r>
                          <w:r>
                            <w:rPr>
                              <w:spacing w:val="2"/>
                            </w:rPr>
                            <w:t xml:space="preserve"> </w:t>
                          </w:r>
                          <w:r>
                            <w:t>(3</w:t>
                          </w:r>
                          <w:r>
                            <w:rPr>
                              <w:spacing w:val="-3"/>
                            </w:rPr>
                            <w:t>1</w:t>
                          </w:r>
                          <w:r>
                            <w:t>4) 505-8560,</w:t>
                          </w:r>
                          <w:r>
                            <w:rPr>
                              <w:spacing w:val="2"/>
                            </w:rPr>
                            <w:t xml:space="preserve"> </w:t>
                          </w:r>
                          <w:r>
                            <w:t>Fa</w:t>
                          </w:r>
                          <w:r>
                            <w:rPr>
                              <w:spacing w:val="-4"/>
                            </w:rPr>
                            <w:t>x</w:t>
                          </w:r>
                          <w:r>
                            <w:t>:</w:t>
                          </w:r>
                          <w:r>
                            <w:rPr>
                              <w:spacing w:val="2"/>
                            </w:rPr>
                            <w:t xml:space="preserve"> </w:t>
                          </w:r>
                          <w:r>
                            <w:t>(314) 862-0694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BD6B" id="_x0000_t202" coordsize="21600,21600" o:spt="202" path="m,l,21600r21600,l21600,xe">
              <v:stroke joinstyle="miter"/>
              <v:path gradientshapeok="t" o:connecttype="rect"/>
            </v:shapetype>
            <v:shape id="Text Box 5" o:spid="_x0000_s1026" type="#_x0000_t202" style="position:absolute;margin-left:151.5pt;margin-top:49.5pt;width:391.6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" filled="f" stroked="f">
              <v:textbox inset="0,0,0,0">
                <w:txbxContent>
                  <w:p w14:paraId="6C27505B" w14:textId="77777777" w:rsidR="007A51BB" w:rsidRDefault="007A51BB" w:rsidP="00897D11">
                    <w:r>
                      <w:t>Storm Water Task Force</w:t>
                    </w:r>
                  </w:p>
                  <w:p w14:paraId="08543E76" w14:textId="77777777" w:rsidR="008A3F4B" w:rsidRDefault="007A51BB" w:rsidP="00897D11">
                    <w:r>
                      <w:t>6801</w:t>
                    </w:r>
                    <w:r>
                      <w:rPr>
                        <w:spacing w:val="1"/>
                      </w:rPr>
                      <w:t xml:space="preserve"> </w:t>
                    </w:r>
                    <w:r>
                      <w:t>De</w:t>
                    </w:r>
                    <w:r>
                      <w:rPr>
                        <w:spacing w:val="-2"/>
                      </w:rPr>
                      <w:t>l</w:t>
                    </w:r>
                    <w:r>
                      <w:rPr>
                        <w:spacing w:val="3"/>
                      </w:rPr>
                      <w:t>m</w:t>
                    </w:r>
                    <w:r>
                      <w:t>ar</w:t>
                    </w:r>
                    <w:r>
                      <w:rPr>
                        <w:spacing w:val="1"/>
                      </w:rPr>
                      <w:t xml:space="preserve"> B</w:t>
                    </w:r>
                    <w:r>
                      <w:t>oulevard, Univer</w:t>
                    </w:r>
                    <w:r>
                      <w:rPr>
                        <w:spacing w:val="1"/>
                      </w:rPr>
                      <w:t>s</w:t>
                    </w:r>
                    <w:r>
                      <w:t>ity Ci</w:t>
                    </w:r>
                    <w:r>
                      <w:rPr>
                        <w:spacing w:val="1"/>
                      </w:rPr>
                      <w:t>t</w:t>
                    </w:r>
                    <w:r>
                      <w:t>y,</w:t>
                    </w:r>
                    <w:r>
                      <w:rPr>
                        <w:spacing w:val="2"/>
                      </w:rPr>
                      <w:t xml:space="preserve"> </w:t>
                    </w:r>
                    <w:r>
                      <w:rPr>
                        <w:spacing w:val="-2"/>
                      </w:rPr>
                      <w:t>Mi</w:t>
                    </w:r>
                    <w:r>
                      <w:rPr>
                        <w:spacing w:val="1"/>
                      </w:rPr>
                      <w:t>ss</w:t>
                    </w:r>
                    <w:r>
                      <w:t xml:space="preserve">ouri 63130, </w:t>
                    </w:r>
                  </w:p>
                  <w:p w14:paraId="3B42919E" w14:textId="22ECF3A9" w:rsidR="007A51BB" w:rsidRDefault="007A51BB" w:rsidP="00897D11">
                    <w:r>
                      <w:rPr>
                        <w:spacing w:val="1"/>
                      </w:rPr>
                      <w:t>P</w:t>
                    </w:r>
                    <w:r>
                      <w:t>hone:</w:t>
                    </w:r>
                    <w:r>
                      <w:rPr>
                        <w:spacing w:val="2"/>
                      </w:rPr>
                      <w:t xml:space="preserve"> </w:t>
                    </w:r>
                    <w:r>
                      <w:t>(3</w:t>
                    </w:r>
                    <w:r>
                      <w:rPr>
                        <w:spacing w:val="-3"/>
                      </w:rPr>
                      <w:t>1</w:t>
                    </w:r>
                    <w:r>
                      <w:t>4) 505-8560,</w:t>
                    </w:r>
                    <w:r>
                      <w:rPr>
                        <w:spacing w:val="2"/>
                      </w:rPr>
                      <w:t xml:space="preserve"> </w:t>
                    </w:r>
                    <w:r>
                      <w:t>Fa</w:t>
                    </w:r>
                    <w:r>
                      <w:rPr>
                        <w:spacing w:val="-4"/>
                      </w:rPr>
                      <w:t>x</w:t>
                    </w:r>
                    <w:r>
                      <w:t>:</w:t>
                    </w:r>
                    <w:r>
                      <w:rPr>
                        <w:spacing w:val="2"/>
                      </w:rPr>
                      <w:t xml:space="preserve"> </w:t>
                    </w:r>
                    <w:r>
                      <w:t>(314) 862-0694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23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E3AC8"/>
    <w:multiLevelType w:val="hybridMultilevel"/>
    <w:tmpl w:val="901A9D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F42C1"/>
    <w:multiLevelType w:val="hybridMultilevel"/>
    <w:tmpl w:val="4DFAD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C1B3F"/>
    <w:multiLevelType w:val="hybridMultilevel"/>
    <w:tmpl w:val="E5C20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1751A"/>
    <w:multiLevelType w:val="hybridMultilevel"/>
    <w:tmpl w:val="917C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43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D593B"/>
    <w:multiLevelType w:val="hybridMultilevel"/>
    <w:tmpl w:val="FED83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2D5D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545232"/>
    <w:multiLevelType w:val="hybridMultilevel"/>
    <w:tmpl w:val="1156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C595C"/>
    <w:multiLevelType w:val="multilevel"/>
    <w:tmpl w:val="0409001F"/>
    <w:lvl w:ilvl="0">
      <w:start w:val="1"/>
      <w:numFmt w:val="decimal"/>
      <w:lvlText w:val="%1."/>
      <w:lvlJc w:val="left"/>
      <w:pPr>
        <w:ind w:left="360" w:hanging="360"/>
      </w:pPr>
      <w:rPr>
        <w:rFonts w:hint="default"/>
        <w:i w:val="0"/>
        <w:sz w:val="22"/>
        <w:szCs w:val="22"/>
      </w:rPr>
    </w:lvl>
    <w:lvl w:ilvl="1">
      <w:start w:val="1"/>
      <w:numFmt w:val="decimal"/>
      <w:lvlText w:val="%1.%2."/>
      <w:lvlJc w:val="left"/>
      <w:pPr>
        <w:ind w:left="792" w:hanging="432"/>
      </w:pPr>
      <w:rPr>
        <w:i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4926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82F98"/>
    <w:multiLevelType w:val="hybridMultilevel"/>
    <w:tmpl w:val="3418C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C238B4"/>
    <w:multiLevelType w:val="hybridMultilevel"/>
    <w:tmpl w:val="324A8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620FD6"/>
    <w:multiLevelType w:val="hybridMultilevel"/>
    <w:tmpl w:val="8940D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F11CB"/>
    <w:multiLevelType w:val="hybridMultilevel"/>
    <w:tmpl w:val="8E64F36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39F478AB"/>
    <w:multiLevelType w:val="hybridMultilevel"/>
    <w:tmpl w:val="3B56ACE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5650839"/>
    <w:multiLevelType w:val="hybridMultilevel"/>
    <w:tmpl w:val="3E104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7D73E5"/>
    <w:multiLevelType w:val="hybridMultilevel"/>
    <w:tmpl w:val="C9E25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E23016"/>
    <w:multiLevelType w:val="hybridMultilevel"/>
    <w:tmpl w:val="D4FC3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82E20"/>
    <w:multiLevelType w:val="hybridMultilevel"/>
    <w:tmpl w:val="57084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746CF"/>
    <w:multiLevelType w:val="hybridMultilevel"/>
    <w:tmpl w:val="7DB4F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152E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60C70"/>
    <w:multiLevelType w:val="hybridMultilevel"/>
    <w:tmpl w:val="AEFC9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4F1DAE"/>
    <w:multiLevelType w:val="hybridMultilevel"/>
    <w:tmpl w:val="97E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864CC"/>
    <w:multiLevelType w:val="hybridMultilevel"/>
    <w:tmpl w:val="633E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D529E0"/>
    <w:multiLevelType w:val="hybridMultilevel"/>
    <w:tmpl w:val="72B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F7DED"/>
    <w:multiLevelType w:val="hybridMultilevel"/>
    <w:tmpl w:val="C2720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275E82"/>
    <w:multiLevelType w:val="multilevel"/>
    <w:tmpl w:val="B5AAC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1C7F52"/>
    <w:multiLevelType w:val="hybridMultilevel"/>
    <w:tmpl w:val="00E80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72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42649"/>
    <w:multiLevelType w:val="multilevel"/>
    <w:tmpl w:val="065406B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7734CA"/>
    <w:multiLevelType w:val="hybridMultilevel"/>
    <w:tmpl w:val="D7B27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026ADF"/>
    <w:multiLevelType w:val="multilevel"/>
    <w:tmpl w:val="91C83ABE"/>
    <w:lvl w:ilvl="0">
      <w:start w:val="1"/>
      <w:numFmt w:val="decimal"/>
      <w:pStyle w:val="1"/>
      <w:lvlText w:val="%1."/>
      <w:lvlJc w:val="left"/>
      <w:pPr>
        <w:ind w:left="360" w:hanging="360"/>
      </w:pPr>
      <w:rPr>
        <w:b/>
        <w:bCs w:val="0"/>
        <w:sz w:val="20"/>
        <w:szCs w:val="20"/>
      </w:rPr>
    </w:lvl>
    <w:lvl w:ilvl="1">
      <w:start w:val="1"/>
      <w:numFmt w:val="bullet"/>
      <w:pStyle w:val="11"/>
      <w:lvlText w:val=""/>
      <w:lvlJc w:val="left"/>
      <w:pPr>
        <w:ind w:left="792" w:hanging="432"/>
      </w:pPr>
      <w:rPr>
        <w:rFonts w:ascii="Symbol" w:hAnsi="Symbol" w:hint="default"/>
        <w:b/>
      </w:rPr>
    </w:lvl>
    <w:lvl w:ilvl="2">
      <w:start w:val="1"/>
      <w:numFmt w:val="bullet"/>
      <w:lvlText w:val="o"/>
      <w:lvlJc w:val="left"/>
      <w:pPr>
        <w:ind w:left="338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273204"/>
    <w:multiLevelType w:val="hybridMultilevel"/>
    <w:tmpl w:val="E8A6C13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4" w15:restartNumberingAfterBreak="0">
    <w:nsid w:val="7F984A1E"/>
    <w:multiLevelType w:val="hybridMultilevel"/>
    <w:tmpl w:val="4D9A746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14"/>
  </w:num>
  <w:num w:numId="2">
    <w:abstractNumId w:val="8"/>
  </w:num>
  <w:num w:numId="3">
    <w:abstractNumId w:val="10"/>
  </w:num>
  <w:num w:numId="4">
    <w:abstractNumId w:val="1"/>
  </w:num>
  <w:num w:numId="5">
    <w:abstractNumId w:val="18"/>
  </w:num>
  <w:num w:numId="6">
    <w:abstractNumId w:val="27"/>
  </w:num>
  <w:num w:numId="7">
    <w:abstractNumId w:val="5"/>
  </w:num>
  <w:num w:numId="8">
    <w:abstractNumId w:val="32"/>
  </w:num>
  <w:num w:numId="9">
    <w:abstractNumId w:val="19"/>
  </w:num>
  <w:num w:numId="10">
    <w:abstractNumId w:val="28"/>
  </w:num>
  <w:num w:numId="11">
    <w:abstractNumId w:val="34"/>
  </w:num>
  <w:num w:numId="12">
    <w:abstractNumId w:val="23"/>
  </w:num>
  <w:num w:numId="13">
    <w:abstractNumId w:val="9"/>
  </w:num>
  <w:num w:numId="14">
    <w:abstractNumId w:val="7"/>
  </w:num>
  <w:num w:numId="15">
    <w:abstractNumId w:val="29"/>
  </w:num>
  <w:num w:numId="16">
    <w:abstractNumId w:val="21"/>
  </w:num>
  <w:num w:numId="17">
    <w:abstractNumId w:val="25"/>
  </w:num>
  <w:num w:numId="18">
    <w:abstractNumId w:val="26"/>
  </w:num>
  <w:num w:numId="19">
    <w:abstractNumId w:val="15"/>
  </w:num>
  <w:num w:numId="20">
    <w:abstractNumId w:val="32"/>
  </w:num>
  <w:num w:numId="21">
    <w:abstractNumId w:val="30"/>
  </w:num>
  <w:num w:numId="22">
    <w:abstractNumId w:val="0"/>
  </w:num>
  <w:num w:numId="23">
    <w:abstractNumId w:val="20"/>
  </w:num>
  <w:num w:numId="24">
    <w:abstractNumId w:val="22"/>
  </w:num>
  <w:num w:numId="25">
    <w:abstractNumId w:val="24"/>
  </w:num>
  <w:num w:numId="26">
    <w:abstractNumId w:val="3"/>
  </w:num>
  <w:num w:numId="27">
    <w:abstractNumId w:val="16"/>
  </w:num>
  <w:num w:numId="28">
    <w:abstractNumId w:val="32"/>
  </w:num>
  <w:num w:numId="29">
    <w:abstractNumId w:val="11"/>
  </w:num>
  <w:num w:numId="30">
    <w:abstractNumId w:val="33"/>
  </w:num>
  <w:num w:numId="31">
    <w:abstractNumId w:val="32"/>
  </w:num>
  <w:num w:numId="32">
    <w:abstractNumId w:val="6"/>
  </w:num>
  <w:num w:numId="33">
    <w:abstractNumId w:val="32"/>
  </w:num>
  <w:num w:numId="34">
    <w:abstractNumId w:val="2"/>
  </w:num>
  <w:num w:numId="35">
    <w:abstractNumId w:val="32"/>
  </w:num>
  <w:num w:numId="36">
    <w:abstractNumId w:val="12"/>
  </w:num>
  <w:num w:numId="37">
    <w:abstractNumId w:val="13"/>
  </w:num>
  <w:num w:numId="38">
    <w:abstractNumId w:val="17"/>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B"/>
    <w:rsid w:val="000078D9"/>
    <w:rsid w:val="0001355B"/>
    <w:rsid w:val="00021A32"/>
    <w:rsid w:val="00030390"/>
    <w:rsid w:val="00031017"/>
    <w:rsid w:val="000313B7"/>
    <w:rsid w:val="000318ED"/>
    <w:rsid w:val="00047EA0"/>
    <w:rsid w:val="0007771F"/>
    <w:rsid w:val="00080CFA"/>
    <w:rsid w:val="000935C7"/>
    <w:rsid w:val="00096A80"/>
    <w:rsid w:val="000A17F6"/>
    <w:rsid w:val="000A656B"/>
    <w:rsid w:val="000A6E0C"/>
    <w:rsid w:val="000B2CD5"/>
    <w:rsid w:val="000B4A81"/>
    <w:rsid w:val="000B74D5"/>
    <w:rsid w:val="000C083A"/>
    <w:rsid w:val="000C0938"/>
    <w:rsid w:val="000C695F"/>
    <w:rsid w:val="000D545C"/>
    <w:rsid w:val="000E6767"/>
    <w:rsid w:val="000E67C9"/>
    <w:rsid w:val="000E7A33"/>
    <w:rsid w:val="00100F44"/>
    <w:rsid w:val="00110E3B"/>
    <w:rsid w:val="00120453"/>
    <w:rsid w:val="00121BC6"/>
    <w:rsid w:val="001256E6"/>
    <w:rsid w:val="00141B92"/>
    <w:rsid w:val="0015039B"/>
    <w:rsid w:val="001602A0"/>
    <w:rsid w:val="00165DD1"/>
    <w:rsid w:val="00171043"/>
    <w:rsid w:val="00174996"/>
    <w:rsid w:val="0017586B"/>
    <w:rsid w:val="001772B9"/>
    <w:rsid w:val="00183167"/>
    <w:rsid w:val="00186B38"/>
    <w:rsid w:val="001902D1"/>
    <w:rsid w:val="001914E8"/>
    <w:rsid w:val="001925BF"/>
    <w:rsid w:val="00194BB8"/>
    <w:rsid w:val="00194ED8"/>
    <w:rsid w:val="001A2611"/>
    <w:rsid w:val="001A29A9"/>
    <w:rsid w:val="001A2C0D"/>
    <w:rsid w:val="001A3DE4"/>
    <w:rsid w:val="001A5137"/>
    <w:rsid w:val="001C3F4D"/>
    <w:rsid w:val="001C704E"/>
    <w:rsid w:val="001C7DCF"/>
    <w:rsid w:val="001C7E57"/>
    <w:rsid w:val="001D41C7"/>
    <w:rsid w:val="001D7D7F"/>
    <w:rsid w:val="001E72FA"/>
    <w:rsid w:val="001E7A5A"/>
    <w:rsid w:val="001F2B8D"/>
    <w:rsid w:val="001F3DA1"/>
    <w:rsid w:val="001F6AB9"/>
    <w:rsid w:val="00200E51"/>
    <w:rsid w:val="00202AE6"/>
    <w:rsid w:val="00212AE2"/>
    <w:rsid w:val="00231C56"/>
    <w:rsid w:val="002372D0"/>
    <w:rsid w:val="00245106"/>
    <w:rsid w:val="00257955"/>
    <w:rsid w:val="00266DEA"/>
    <w:rsid w:val="00267871"/>
    <w:rsid w:val="00270F57"/>
    <w:rsid w:val="0027270A"/>
    <w:rsid w:val="00275999"/>
    <w:rsid w:val="00282F4D"/>
    <w:rsid w:val="002841CC"/>
    <w:rsid w:val="002872E1"/>
    <w:rsid w:val="0028775E"/>
    <w:rsid w:val="002878C2"/>
    <w:rsid w:val="002A5C71"/>
    <w:rsid w:val="002B42F9"/>
    <w:rsid w:val="002E3FB1"/>
    <w:rsid w:val="002F486E"/>
    <w:rsid w:val="00300212"/>
    <w:rsid w:val="0030792C"/>
    <w:rsid w:val="003113E1"/>
    <w:rsid w:val="00311AE2"/>
    <w:rsid w:val="00315D50"/>
    <w:rsid w:val="003175AE"/>
    <w:rsid w:val="00320D4F"/>
    <w:rsid w:val="00324210"/>
    <w:rsid w:val="0032602E"/>
    <w:rsid w:val="003307E3"/>
    <w:rsid w:val="003370F6"/>
    <w:rsid w:val="003376FF"/>
    <w:rsid w:val="00340296"/>
    <w:rsid w:val="0034513F"/>
    <w:rsid w:val="00351B33"/>
    <w:rsid w:val="003523A7"/>
    <w:rsid w:val="00371D90"/>
    <w:rsid w:val="0037259A"/>
    <w:rsid w:val="00382A1F"/>
    <w:rsid w:val="00387815"/>
    <w:rsid w:val="00397D9F"/>
    <w:rsid w:val="003A2EE5"/>
    <w:rsid w:val="003B498F"/>
    <w:rsid w:val="003B4A31"/>
    <w:rsid w:val="003B76AD"/>
    <w:rsid w:val="003C0CEE"/>
    <w:rsid w:val="003E6BC8"/>
    <w:rsid w:val="003F1A46"/>
    <w:rsid w:val="003F2A75"/>
    <w:rsid w:val="00410687"/>
    <w:rsid w:val="0041182C"/>
    <w:rsid w:val="004215F4"/>
    <w:rsid w:val="0042798E"/>
    <w:rsid w:val="00437747"/>
    <w:rsid w:val="00454C4B"/>
    <w:rsid w:val="00460FD2"/>
    <w:rsid w:val="004629C1"/>
    <w:rsid w:val="004637DA"/>
    <w:rsid w:val="00463C7E"/>
    <w:rsid w:val="00466572"/>
    <w:rsid w:val="004709DE"/>
    <w:rsid w:val="004743FC"/>
    <w:rsid w:val="00490093"/>
    <w:rsid w:val="004903F9"/>
    <w:rsid w:val="00493180"/>
    <w:rsid w:val="004B2BEF"/>
    <w:rsid w:val="004B4B70"/>
    <w:rsid w:val="004B4E77"/>
    <w:rsid w:val="004C05BF"/>
    <w:rsid w:val="004C44F7"/>
    <w:rsid w:val="004C4969"/>
    <w:rsid w:val="004C5A1C"/>
    <w:rsid w:val="004D1774"/>
    <w:rsid w:val="004D2395"/>
    <w:rsid w:val="004D2E96"/>
    <w:rsid w:val="004D5E14"/>
    <w:rsid w:val="004F014D"/>
    <w:rsid w:val="004F26CF"/>
    <w:rsid w:val="004F783F"/>
    <w:rsid w:val="00504327"/>
    <w:rsid w:val="00505040"/>
    <w:rsid w:val="00507EB8"/>
    <w:rsid w:val="005108B5"/>
    <w:rsid w:val="0051303C"/>
    <w:rsid w:val="005136E5"/>
    <w:rsid w:val="0052068B"/>
    <w:rsid w:val="0053637B"/>
    <w:rsid w:val="00540E03"/>
    <w:rsid w:val="005414D8"/>
    <w:rsid w:val="005419B3"/>
    <w:rsid w:val="0054318D"/>
    <w:rsid w:val="005468CD"/>
    <w:rsid w:val="005556FC"/>
    <w:rsid w:val="005625CD"/>
    <w:rsid w:val="00564596"/>
    <w:rsid w:val="005645E3"/>
    <w:rsid w:val="00586D09"/>
    <w:rsid w:val="00592C46"/>
    <w:rsid w:val="005A1513"/>
    <w:rsid w:val="005A2F9F"/>
    <w:rsid w:val="005A6279"/>
    <w:rsid w:val="005C31E7"/>
    <w:rsid w:val="005D0431"/>
    <w:rsid w:val="005E5110"/>
    <w:rsid w:val="005E734F"/>
    <w:rsid w:val="005F32C9"/>
    <w:rsid w:val="005F7EEE"/>
    <w:rsid w:val="00605452"/>
    <w:rsid w:val="006066E3"/>
    <w:rsid w:val="00617A32"/>
    <w:rsid w:val="006201ED"/>
    <w:rsid w:val="0063745D"/>
    <w:rsid w:val="006418EE"/>
    <w:rsid w:val="0064217B"/>
    <w:rsid w:val="00644CA0"/>
    <w:rsid w:val="00645FCE"/>
    <w:rsid w:val="006462C1"/>
    <w:rsid w:val="00681193"/>
    <w:rsid w:val="00686A14"/>
    <w:rsid w:val="006905BA"/>
    <w:rsid w:val="006971E6"/>
    <w:rsid w:val="006B03DA"/>
    <w:rsid w:val="006B1D0A"/>
    <w:rsid w:val="006D3755"/>
    <w:rsid w:val="006E2BFC"/>
    <w:rsid w:val="006E4E6C"/>
    <w:rsid w:val="006E7082"/>
    <w:rsid w:val="006F3455"/>
    <w:rsid w:val="00704637"/>
    <w:rsid w:val="007142D0"/>
    <w:rsid w:val="00714770"/>
    <w:rsid w:val="00714D44"/>
    <w:rsid w:val="00722F64"/>
    <w:rsid w:val="00732DF4"/>
    <w:rsid w:val="00732EB5"/>
    <w:rsid w:val="00735F36"/>
    <w:rsid w:val="00744B07"/>
    <w:rsid w:val="00744B3C"/>
    <w:rsid w:val="00753668"/>
    <w:rsid w:val="007536A1"/>
    <w:rsid w:val="00760E09"/>
    <w:rsid w:val="00763347"/>
    <w:rsid w:val="00767B4E"/>
    <w:rsid w:val="00777292"/>
    <w:rsid w:val="00777ECA"/>
    <w:rsid w:val="00783B94"/>
    <w:rsid w:val="00791A0A"/>
    <w:rsid w:val="00792141"/>
    <w:rsid w:val="007A005D"/>
    <w:rsid w:val="007A51BB"/>
    <w:rsid w:val="007A7F94"/>
    <w:rsid w:val="007B52A9"/>
    <w:rsid w:val="007D609C"/>
    <w:rsid w:val="007E06C2"/>
    <w:rsid w:val="007E1F95"/>
    <w:rsid w:val="007E3F41"/>
    <w:rsid w:val="007E59BC"/>
    <w:rsid w:val="007E5CA1"/>
    <w:rsid w:val="007E6B12"/>
    <w:rsid w:val="007F1DCE"/>
    <w:rsid w:val="007F22DC"/>
    <w:rsid w:val="007F4857"/>
    <w:rsid w:val="00810285"/>
    <w:rsid w:val="00836608"/>
    <w:rsid w:val="00837B4C"/>
    <w:rsid w:val="008521AB"/>
    <w:rsid w:val="008527EC"/>
    <w:rsid w:val="00852EFB"/>
    <w:rsid w:val="00855755"/>
    <w:rsid w:val="00855779"/>
    <w:rsid w:val="00855F4F"/>
    <w:rsid w:val="00856429"/>
    <w:rsid w:val="00863CAB"/>
    <w:rsid w:val="0086590B"/>
    <w:rsid w:val="008663FF"/>
    <w:rsid w:val="008746B0"/>
    <w:rsid w:val="0088280D"/>
    <w:rsid w:val="00883F80"/>
    <w:rsid w:val="0089414B"/>
    <w:rsid w:val="00897D11"/>
    <w:rsid w:val="008A2FB1"/>
    <w:rsid w:val="008A3F4B"/>
    <w:rsid w:val="008B148E"/>
    <w:rsid w:val="008B6474"/>
    <w:rsid w:val="008C0633"/>
    <w:rsid w:val="008C6425"/>
    <w:rsid w:val="008D243F"/>
    <w:rsid w:val="008D2773"/>
    <w:rsid w:val="008E1241"/>
    <w:rsid w:val="008E1D69"/>
    <w:rsid w:val="00900594"/>
    <w:rsid w:val="00903465"/>
    <w:rsid w:val="00912104"/>
    <w:rsid w:val="00912CC7"/>
    <w:rsid w:val="00917F3B"/>
    <w:rsid w:val="00920652"/>
    <w:rsid w:val="00921D74"/>
    <w:rsid w:val="00925683"/>
    <w:rsid w:val="00927110"/>
    <w:rsid w:val="00932ECB"/>
    <w:rsid w:val="00933D58"/>
    <w:rsid w:val="009344A2"/>
    <w:rsid w:val="00943D7C"/>
    <w:rsid w:val="009525C4"/>
    <w:rsid w:val="00960FE9"/>
    <w:rsid w:val="00964738"/>
    <w:rsid w:val="00970245"/>
    <w:rsid w:val="009730D7"/>
    <w:rsid w:val="0097547A"/>
    <w:rsid w:val="009769CB"/>
    <w:rsid w:val="00983E49"/>
    <w:rsid w:val="009907BB"/>
    <w:rsid w:val="00994569"/>
    <w:rsid w:val="00995BA0"/>
    <w:rsid w:val="00997900"/>
    <w:rsid w:val="009A0A9E"/>
    <w:rsid w:val="009A36A1"/>
    <w:rsid w:val="009A5834"/>
    <w:rsid w:val="009A7737"/>
    <w:rsid w:val="009B28F2"/>
    <w:rsid w:val="009B3D40"/>
    <w:rsid w:val="009C131C"/>
    <w:rsid w:val="009C181C"/>
    <w:rsid w:val="009C24CC"/>
    <w:rsid w:val="009D6B65"/>
    <w:rsid w:val="009D78AF"/>
    <w:rsid w:val="009E06CE"/>
    <w:rsid w:val="009E6275"/>
    <w:rsid w:val="009E6A76"/>
    <w:rsid w:val="00A0535D"/>
    <w:rsid w:val="00A10BA5"/>
    <w:rsid w:val="00A12122"/>
    <w:rsid w:val="00A312BA"/>
    <w:rsid w:val="00A35040"/>
    <w:rsid w:val="00A372A8"/>
    <w:rsid w:val="00A505AB"/>
    <w:rsid w:val="00A628F5"/>
    <w:rsid w:val="00A66690"/>
    <w:rsid w:val="00A734BF"/>
    <w:rsid w:val="00A748BB"/>
    <w:rsid w:val="00A75D71"/>
    <w:rsid w:val="00A80F68"/>
    <w:rsid w:val="00A847C2"/>
    <w:rsid w:val="00A8530B"/>
    <w:rsid w:val="00A973CE"/>
    <w:rsid w:val="00AA2DBD"/>
    <w:rsid w:val="00AA36A0"/>
    <w:rsid w:val="00AC0217"/>
    <w:rsid w:val="00AD17EF"/>
    <w:rsid w:val="00AD1E7C"/>
    <w:rsid w:val="00AD5CB2"/>
    <w:rsid w:val="00AE75DD"/>
    <w:rsid w:val="00AF4F88"/>
    <w:rsid w:val="00AF587B"/>
    <w:rsid w:val="00B00DEA"/>
    <w:rsid w:val="00B05BC8"/>
    <w:rsid w:val="00B0607B"/>
    <w:rsid w:val="00B06157"/>
    <w:rsid w:val="00B17DE0"/>
    <w:rsid w:val="00B2099C"/>
    <w:rsid w:val="00B278DE"/>
    <w:rsid w:val="00B30515"/>
    <w:rsid w:val="00B33805"/>
    <w:rsid w:val="00B410A1"/>
    <w:rsid w:val="00B50DB8"/>
    <w:rsid w:val="00B529FC"/>
    <w:rsid w:val="00B531A5"/>
    <w:rsid w:val="00B61702"/>
    <w:rsid w:val="00B628B1"/>
    <w:rsid w:val="00B67131"/>
    <w:rsid w:val="00B72C7D"/>
    <w:rsid w:val="00B73D03"/>
    <w:rsid w:val="00B83284"/>
    <w:rsid w:val="00B87132"/>
    <w:rsid w:val="00B90D8C"/>
    <w:rsid w:val="00B943CE"/>
    <w:rsid w:val="00B94620"/>
    <w:rsid w:val="00B96E2C"/>
    <w:rsid w:val="00BA0797"/>
    <w:rsid w:val="00BB4EE7"/>
    <w:rsid w:val="00BB4F91"/>
    <w:rsid w:val="00BB6433"/>
    <w:rsid w:val="00BB7EC4"/>
    <w:rsid w:val="00BC2E6D"/>
    <w:rsid w:val="00BC527B"/>
    <w:rsid w:val="00BC7DB6"/>
    <w:rsid w:val="00BD0AC1"/>
    <w:rsid w:val="00BD420D"/>
    <w:rsid w:val="00BD45DD"/>
    <w:rsid w:val="00BD65AC"/>
    <w:rsid w:val="00BE0AEC"/>
    <w:rsid w:val="00BF3BAE"/>
    <w:rsid w:val="00BF7839"/>
    <w:rsid w:val="00C114EE"/>
    <w:rsid w:val="00C31BC7"/>
    <w:rsid w:val="00C3417F"/>
    <w:rsid w:val="00C37802"/>
    <w:rsid w:val="00C46069"/>
    <w:rsid w:val="00C463B6"/>
    <w:rsid w:val="00C52D9D"/>
    <w:rsid w:val="00C5456A"/>
    <w:rsid w:val="00C71FFB"/>
    <w:rsid w:val="00C75617"/>
    <w:rsid w:val="00C761CE"/>
    <w:rsid w:val="00C77F2D"/>
    <w:rsid w:val="00C87834"/>
    <w:rsid w:val="00C87A7D"/>
    <w:rsid w:val="00C91FFD"/>
    <w:rsid w:val="00C925C8"/>
    <w:rsid w:val="00C92FB1"/>
    <w:rsid w:val="00C93B21"/>
    <w:rsid w:val="00C94595"/>
    <w:rsid w:val="00C96EA1"/>
    <w:rsid w:val="00CA2950"/>
    <w:rsid w:val="00CA401F"/>
    <w:rsid w:val="00CB180D"/>
    <w:rsid w:val="00CB6208"/>
    <w:rsid w:val="00CB6E42"/>
    <w:rsid w:val="00CC7FD5"/>
    <w:rsid w:val="00CD73F6"/>
    <w:rsid w:val="00CE12EE"/>
    <w:rsid w:val="00CE73D8"/>
    <w:rsid w:val="00CE75BD"/>
    <w:rsid w:val="00CF20D2"/>
    <w:rsid w:val="00CF2929"/>
    <w:rsid w:val="00CF6513"/>
    <w:rsid w:val="00CF73D2"/>
    <w:rsid w:val="00CF799D"/>
    <w:rsid w:val="00D00AAA"/>
    <w:rsid w:val="00D0733A"/>
    <w:rsid w:val="00D21BF3"/>
    <w:rsid w:val="00D23BB9"/>
    <w:rsid w:val="00D402EA"/>
    <w:rsid w:val="00D40AFC"/>
    <w:rsid w:val="00D40D90"/>
    <w:rsid w:val="00D41BB4"/>
    <w:rsid w:val="00D42DF4"/>
    <w:rsid w:val="00D57074"/>
    <w:rsid w:val="00D571A8"/>
    <w:rsid w:val="00D61572"/>
    <w:rsid w:val="00D74080"/>
    <w:rsid w:val="00D75651"/>
    <w:rsid w:val="00D816D1"/>
    <w:rsid w:val="00D873E3"/>
    <w:rsid w:val="00DA2095"/>
    <w:rsid w:val="00DA65B6"/>
    <w:rsid w:val="00DB3A28"/>
    <w:rsid w:val="00DB6A2F"/>
    <w:rsid w:val="00DD19DE"/>
    <w:rsid w:val="00DD306C"/>
    <w:rsid w:val="00DD30D4"/>
    <w:rsid w:val="00DD36A5"/>
    <w:rsid w:val="00DD4087"/>
    <w:rsid w:val="00DD55A8"/>
    <w:rsid w:val="00DD7091"/>
    <w:rsid w:val="00DE0A93"/>
    <w:rsid w:val="00DE2BD4"/>
    <w:rsid w:val="00E015AC"/>
    <w:rsid w:val="00E053C0"/>
    <w:rsid w:val="00E1019D"/>
    <w:rsid w:val="00E15F99"/>
    <w:rsid w:val="00E266CD"/>
    <w:rsid w:val="00E31CE2"/>
    <w:rsid w:val="00E3386C"/>
    <w:rsid w:val="00E34859"/>
    <w:rsid w:val="00E36EAD"/>
    <w:rsid w:val="00E47D41"/>
    <w:rsid w:val="00E51D71"/>
    <w:rsid w:val="00E60BED"/>
    <w:rsid w:val="00E6715A"/>
    <w:rsid w:val="00E71A47"/>
    <w:rsid w:val="00E81302"/>
    <w:rsid w:val="00E8313B"/>
    <w:rsid w:val="00E84C5A"/>
    <w:rsid w:val="00E85F97"/>
    <w:rsid w:val="00E87591"/>
    <w:rsid w:val="00E90943"/>
    <w:rsid w:val="00E91A4F"/>
    <w:rsid w:val="00E92A2C"/>
    <w:rsid w:val="00E947BE"/>
    <w:rsid w:val="00EA00E1"/>
    <w:rsid w:val="00EB7A74"/>
    <w:rsid w:val="00EC5EEF"/>
    <w:rsid w:val="00ED5743"/>
    <w:rsid w:val="00ED76D7"/>
    <w:rsid w:val="00ED7859"/>
    <w:rsid w:val="00EE1E92"/>
    <w:rsid w:val="00EE2D67"/>
    <w:rsid w:val="00EE3912"/>
    <w:rsid w:val="00EE5C51"/>
    <w:rsid w:val="00EF7242"/>
    <w:rsid w:val="00F02685"/>
    <w:rsid w:val="00F02D42"/>
    <w:rsid w:val="00F0756A"/>
    <w:rsid w:val="00F12641"/>
    <w:rsid w:val="00F23F56"/>
    <w:rsid w:val="00F36C38"/>
    <w:rsid w:val="00F40700"/>
    <w:rsid w:val="00F41224"/>
    <w:rsid w:val="00F50DDD"/>
    <w:rsid w:val="00F539FB"/>
    <w:rsid w:val="00F54825"/>
    <w:rsid w:val="00F62096"/>
    <w:rsid w:val="00F67D91"/>
    <w:rsid w:val="00F74597"/>
    <w:rsid w:val="00F824C1"/>
    <w:rsid w:val="00FA6899"/>
    <w:rsid w:val="00FB445B"/>
    <w:rsid w:val="00FB610A"/>
    <w:rsid w:val="00FC0AE6"/>
    <w:rsid w:val="00FC1082"/>
    <w:rsid w:val="00FC1BF9"/>
    <w:rsid w:val="00FC3ADE"/>
    <w:rsid w:val="00FF0AAA"/>
    <w:rsid w:val="00FF35C9"/>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9582F"/>
  <w15:docId w15:val="{A8020EE9-7FA6-4D5C-8D1A-F8ED04E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7F6"/>
    <w:pPr>
      <w:tabs>
        <w:tab w:val="center" w:pos="4680"/>
        <w:tab w:val="right" w:pos="9360"/>
      </w:tabs>
    </w:pPr>
  </w:style>
  <w:style w:type="character" w:customStyle="1" w:styleId="HeaderChar">
    <w:name w:val="Header Char"/>
    <w:basedOn w:val="DefaultParagraphFont"/>
    <w:link w:val="Header"/>
    <w:uiPriority w:val="99"/>
    <w:rsid w:val="000A17F6"/>
  </w:style>
  <w:style w:type="paragraph" w:styleId="Footer">
    <w:name w:val="footer"/>
    <w:basedOn w:val="Normal"/>
    <w:link w:val="FooterChar"/>
    <w:uiPriority w:val="99"/>
    <w:unhideWhenUsed/>
    <w:rsid w:val="000A17F6"/>
    <w:pPr>
      <w:tabs>
        <w:tab w:val="center" w:pos="4680"/>
        <w:tab w:val="right" w:pos="9360"/>
      </w:tabs>
    </w:pPr>
  </w:style>
  <w:style w:type="character" w:customStyle="1" w:styleId="FooterChar">
    <w:name w:val="Footer Char"/>
    <w:basedOn w:val="DefaultParagraphFont"/>
    <w:link w:val="Footer"/>
    <w:uiPriority w:val="99"/>
    <w:rsid w:val="000A17F6"/>
  </w:style>
  <w:style w:type="paragraph" w:styleId="ListParagraph">
    <w:name w:val="List Paragraph"/>
    <w:basedOn w:val="Normal"/>
    <w:uiPriority w:val="34"/>
    <w:qFormat/>
    <w:rsid w:val="000A17F6"/>
    <w:pPr>
      <w:ind w:left="720"/>
      <w:contextualSpacing/>
    </w:pPr>
  </w:style>
  <w:style w:type="paragraph" w:styleId="BalloonText">
    <w:name w:val="Balloon Text"/>
    <w:basedOn w:val="Normal"/>
    <w:link w:val="BalloonTextChar"/>
    <w:uiPriority w:val="99"/>
    <w:semiHidden/>
    <w:unhideWhenUsed/>
    <w:rsid w:val="009A36A1"/>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6A1"/>
    <w:rPr>
      <w:rFonts w:ascii="Lucida Grande" w:hAnsi="Lucida Grande"/>
      <w:sz w:val="18"/>
      <w:szCs w:val="18"/>
    </w:rPr>
  </w:style>
  <w:style w:type="paragraph" w:styleId="NoSpacing">
    <w:name w:val="No Spacing"/>
    <w:uiPriority w:val="1"/>
    <w:qFormat/>
    <w:rsid w:val="000318ED"/>
    <w:pPr>
      <w:widowControl/>
      <w:spacing w:after="0" w:line="240" w:lineRule="auto"/>
    </w:pPr>
  </w:style>
  <w:style w:type="paragraph" w:styleId="NormalWeb">
    <w:name w:val="Normal (Web)"/>
    <w:basedOn w:val="Normal"/>
    <w:uiPriority w:val="99"/>
    <w:unhideWhenUsed/>
    <w:rsid w:val="000318ED"/>
    <w:pPr>
      <w:widowControl/>
      <w:spacing w:before="100" w:beforeAutospacing="1" w:after="100" w:afterAutospacing="1"/>
    </w:pPr>
    <w:rPr>
      <w:rFonts w:ascii="Times New Roman" w:eastAsia="Times New Roman" w:hAnsi="Times New Roman" w:cs="Times New Roman"/>
      <w:sz w:val="24"/>
      <w:szCs w:val="24"/>
    </w:rPr>
  </w:style>
  <w:style w:type="paragraph" w:customStyle="1" w:styleId="1">
    <w:name w:val="1."/>
    <w:basedOn w:val="ListParagraph"/>
    <w:qFormat/>
    <w:rsid w:val="00F36C38"/>
    <w:pPr>
      <w:numPr>
        <w:numId w:val="8"/>
      </w:numPr>
      <w:ind w:right="-30"/>
    </w:pPr>
    <w:rPr>
      <w:rFonts w:ascii="Arial" w:eastAsia="Arial" w:hAnsi="Arial" w:cs="Arial"/>
      <w:b/>
      <w:sz w:val="20"/>
      <w:szCs w:val="20"/>
    </w:rPr>
  </w:style>
  <w:style w:type="paragraph" w:customStyle="1" w:styleId="11">
    <w:name w:val="1.1"/>
    <w:basedOn w:val="1"/>
    <w:qFormat/>
    <w:rsid w:val="00F36C38"/>
    <w:pPr>
      <w:numPr>
        <w:ilvl w:val="1"/>
      </w:numPr>
    </w:pPr>
  </w:style>
  <w:style w:type="character" w:styleId="Hyperlink">
    <w:name w:val="Hyperlink"/>
    <w:basedOn w:val="DefaultParagraphFont"/>
    <w:uiPriority w:val="99"/>
    <w:unhideWhenUsed/>
    <w:rsid w:val="004D5E14"/>
    <w:rPr>
      <w:color w:val="0000FF" w:themeColor="hyperlink"/>
      <w:u w:val="single"/>
    </w:rPr>
  </w:style>
  <w:style w:type="character" w:customStyle="1" w:styleId="UnresolvedMention1">
    <w:name w:val="Unresolved Mention1"/>
    <w:basedOn w:val="DefaultParagraphFont"/>
    <w:uiPriority w:val="99"/>
    <w:semiHidden/>
    <w:unhideWhenUsed/>
    <w:rsid w:val="004D5E14"/>
    <w:rPr>
      <w:color w:val="808080"/>
      <w:shd w:val="clear" w:color="auto" w:fill="E6E6E6"/>
    </w:rPr>
  </w:style>
  <w:style w:type="paragraph" w:styleId="FootnoteText">
    <w:name w:val="footnote text"/>
    <w:basedOn w:val="Normal"/>
    <w:link w:val="FootnoteTextChar"/>
    <w:uiPriority w:val="99"/>
    <w:semiHidden/>
    <w:unhideWhenUsed/>
    <w:rsid w:val="005468CD"/>
    <w:rPr>
      <w:sz w:val="20"/>
      <w:szCs w:val="20"/>
    </w:rPr>
  </w:style>
  <w:style w:type="character" w:customStyle="1" w:styleId="FootnoteTextChar">
    <w:name w:val="Footnote Text Char"/>
    <w:basedOn w:val="DefaultParagraphFont"/>
    <w:link w:val="FootnoteText"/>
    <w:uiPriority w:val="99"/>
    <w:semiHidden/>
    <w:rsid w:val="005468CD"/>
    <w:rPr>
      <w:sz w:val="20"/>
      <w:szCs w:val="20"/>
    </w:rPr>
  </w:style>
  <w:style w:type="character" w:styleId="FootnoteReference">
    <w:name w:val="footnote reference"/>
    <w:basedOn w:val="DefaultParagraphFont"/>
    <w:uiPriority w:val="99"/>
    <w:semiHidden/>
    <w:unhideWhenUsed/>
    <w:rsid w:val="005468CD"/>
    <w:rPr>
      <w:vertAlign w:val="superscript"/>
    </w:rPr>
  </w:style>
  <w:style w:type="character" w:styleId="UnresolvedMention">
    <w:name w:val="Unresolved Mention"/>
    <w:basedOn w:val="DefaultParagraphFont"/>
    <w:uiPriority w:val="99"/>
    <w:semiHidden/>
    <w:unhideWhenUsed/>
    <w:rsid w:val="00753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595254">
      <w:bodyDiv w:val="1"/>
      <w:marLeft w:val="0"/>
      <w:marRight w:val="0"/>
      <w:marTop w:val="0"/>
      <w:marBottom w:val="0"/>
      <w:divBdr>
        <w:top w:val="none" w:sz="0" w:space="0" w:color="auto"/>
        <w:left w:val="none" w:sz="0" w:space="0" w:color="auto"/>
        <w:bottom w:val="none" w:sz="0" w:space="0" w:color="auto"/>
        <w:right w:val="none" w:sz="0" w:space="0" w:color="auto"/>
      </w:divBdr>
    </w:div>
    <w:div w:id="1857228695">
      <w:bodyDiv w:val="1"/>
      <w:marLeft w:val="0"/>
      <w:marRight w:val="0"/>
      <w:marTop w:val="0"/>
      <w:marBottom w:val="0"/>
      <w:divBdr>
        <w:top w:val="none" w:sz="0" w:space="0" w:color="auto"/>
        <w:left w:val="none" w:sz="0" w:space="0" w:color="auto"/>
        <w:bottom w:val="none" w:sz="0" w:space="0" w:color="auto"/>
        <w:right w:val="none" w:sz="0" w:space="0" w:color="auto"/>
      </w:divBdr>
      <w:divsChild>
        <w:div w:id="2070835778">
          <w:marLeft w:val="0"/>
          <w:marRight w:val="0"/>
          <w:marTop w:val="0"/>
          <w:marBottom w:val="0"/>
          <w:divBdr>
            <w:top w:val="none" w:sz="0" w:space="0" w:color="auto"/>
            <w:left w:val="none" w:sz="0" w:space="0" w:color="auto"/>
            <w:bottom w:val="none" w:sz="0" w:space="0" w:color="auto"/>
            <w:right w:val="none" w:sz="0" w:space="0" w:color="auto"/>
          </w:divBdr>
          <w:divsChild>
            <w:div w:id="1852064342">
              <w:marLeft w:val="0"/>
              <w:marRight w:val="0"/>
              <w:marTop w:val="0"/>
              <w:marBottom w:val="0"/>
              <w:divBdr>
                <w:top w:val="none" w:sz="0" w:space="0" w:color="auto"/>
                <w:left w:val="none" w:sz="0" w:space="0" w:color="auto"/>
                <w:bottom w:val="none" w:sz="0" w:space="0" w:color="auto"/>
                <w:right w:val="none" w:sz="0" w:space="0" w:color="auto"/>
              </w:divBdr>
              <w:divsChild>
                <w:div w:id="1600212854">
                  <w:marLeft w:val="0"/>
                  <w:marRight w:val="0"/>
                  <w:marTop w:val="0"/>
                  <w:marBottom w:val="0"/>
                  <w:divBdr>
                    <w:top w:val="none" w:sz="0" w:space="0" w:color="auto"/>
                    <w:left w:val="none" w:sz="0" w:space="0" w:color="auto"/>
                    <w:bottom w:val="none" w:sz="0" w:space="0" w:color="auto"/>
                    <w:right w:val="none" w:sz="0" w:space="0" w:color="auto"/>
                  </w:divBdr>
                  <w:divsChild>
                    <w:div w:id="1445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0072-1850-4287-904D-ADF7859D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UNIVERSITY CITY</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UNIVERSITY CITY</dc:title>
  <dc:creator>Angelica Gutierrez</dc:creator>
  <cp:lastModifiedBy>Garry Aronberg</cp:lastModifiedBy>
  <cp:revision>6</cp:revision>
  <cp:lastPrinted>2019-12-03T04:49:00Z</cp:lastPrinted>
  <dcterms:created xsi:type="dcterms:W3CDTF">2021-01-04T23:27:00Z</dcterms:created>
  <dcterms:modified xsi:type="dcterms:W3CDTF">2021-01-25T02:52:00Z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LastSaved">
    <vt:filetime>2017-10-29T00:00:00Z</vt:filetime>
  </property>
</Properties>
</file>